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85" w:rsidRPr="00B1151E" w:rsidRDefault="007F6D85" w:rsidP="007F6D85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B1151E">
        <w:rPr>
          <w:b/>
          <w:bCs/>
          <w:sz w:val="22"/>
          <w:szCs w:val="22"/>
        </w:rPr>
        <w:t>МИНИСТЕРСТВО ОБРАЗОВАНИЯ И НАУКИ РЕСПУБЛИКИ ТАТАРСТАН</w:t>
      </w:r>
    </w:p>
    <w:p w:rsidR="007F6D85" w:rsidRPr="00B1151E" w:rsidRDefault="007F6D85" w:rsidP="007F6D85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B1151E">
        <w:rPr>
          <w:b/>
          <w:bCs/>
          <w:sz w:val="22"/>
          <w:szCs w:val="22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</w:rPr>
      </w:pP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</w:rPr>
      </w:pPr>
    </w:p>
    <w:p w:rsidR="007F6D85" w:rsidRPr="00465CEC" w:rsidRDefault="007F6D85" w:rsidP="007F6D85">
      <w:pPr>
        <w:autoSpaceDE w:val="0"/>
        <w:autoSpaceDN w:val="0"/>
        <w:adjustRightInd w:val="0"/>
        <w:jc w:val="center"/>
        <w:rPr>
          <w:b/>
          <w:bCs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4908"/>
        <w:gridCol w:w="1243"/>
        <w:gridCol w:w="4765"/>
      </w:tblGrid>
      <w:tr w:rsidR="007F6D85" w:rsidRPr="00B0186F" w:rsidTr="00EF287B">
        <w:tc>
          <w:tcPr>
            <w:tcW w:w="5529" w:type="dxa"/>
          </w:tcPr>
          <w:p w:rsidR="007F6D85" w:rsidRPr="00B0186F" w:rsidRDefault="007F6D85" w:rsidP="007F6D85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proofErr w:type="gramStart"/>
            <w:r w:rsidRPr="00B0186F">
              <w:rPr>
                <w:bCs/>
                <w:sz w:val="26"/>
                <w:szCs w:val="26"/>
              </w:rPr>
              <w:t>Принята</w:t>
            </w:r>
            <w:proofErr w:type="gramEnd"/>
            <w:r w:rsidRPr="00B0186F">
              <w:rPr>
                <w:bCs/>
                <w:sz w:val="26"/>
                <w:szCs w:val="26"/>
              </w:rPr>
              <w:t xml:space="preserve"> на заседании </w:t>
            </w:r>
          </w:p>
          <w:p w:rsidR="007F6D85" w:rsidRPr="00B0186F" w:rsidRDefault="007F6D85" w:rsidP="007F6D85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методического совета</w:t>
            </w:r>
          </w:p>
          <w:p w:rsidR="007F6D85" w:rsidRPr="00B0186F" w:rsidRDefault="007F6D85" w:rsidP="007F6D85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</w:p>
          <w:p w:rsidR="00B1151E" w:rsidRDefault="007F6D85" w:rsidP="00B1151E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 xml:space="preserve">Протокол № </w:t>
            </w:r>
            <w:r w:rsidR="00B1151E">
              <w:rPr>
                <w:bCs/>
                <w:sz w:val="26"/>
                <w:szCs w:val="26"/>
              </w:rPr>
              <w:t>5</w:t>
            </w:r>
          </w:p>
          <w:p w:rsidR="007F6D85" w:rsidRPr="00B0186F" w:rsidRDefault="007F6D85" w:rsidP="00B1151E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 xml:space="preserve">от « </w:t>
            </w:r>
            <w:r w:rsidR="00B1151E">
              <w:rPr>
                <w:bCs/>
                <w:sz w:val="26"/>
                <w:szCs w:val="26"/>
              </w:rPr>
              <w:t>2</w:t>
            </w:r>
            <w:r w:rsidRPr="00B0186F">
              <w:rPr>
                <w:bCs/>
                <w:sz w:val="26"/>
                <w:szCs w:val="26"/>
              </w:rPr>
              <w:t xml:space="preserve"> » </w:t>
            </w:r>
            <w:r w:rsidR="00B1151E">
              <w:rPr>
                <w:bCs/>
                <w:sz w:val="26"/>
                <w:szCs w:val="26"/>
              </w:rPr>
              <w:t xml:space="preserve">июня </w:t>
            </w:r>
            <w:r w:rsidRPr="00B0186F">
              <w:rPr>
                <w:bCs/>
                <w:sz w:val="26"/>
                <w:szCs w:val="26"/>
              </w:rPr>
              <w:t>201</w:t>
            </w:r>
            <w:r w:rsidR="00B1151E">
              <w:rPr>
                <w:bCs/>
                <w:sz w:val="26"/>
                <w:szCs w:val="26"/>
              </w:rPr>
              <w:t>6</w:t>
            </w:r>
            <w:r w:rsidRPr="00B0186F">
              <w:rPr>
                <w:bCs/>
                <w:sz w:val="26"/>
                <w:szCs w:val="26"/>
              </w:rPr>
              <w:t xml:space="preserve"> года</w:t>
            </w:r>
          </w:p>
        </w:tc>
        <w:tc>
          <w:tcPr>
            <w:tcW w:w="425" w:type="dxa"/>
          </w:tcPr>
          <w:p w:rsidR="007F6D85" w:rsidRPr="00B0186F" w:rsidRDefault="007F6D85" w:rsidP="007F6D85">
            <w:pPr>
              <w:ind w:left="1027"/>
              <w:rPr>
                <w:bCs/>
                <w:sz w:val="26"/>
                <w:szCs w:val="26"/>
              </w:rPr>
            </w:pPr>
          </w:p>
          <w:p w:rsidR="007F6D85" w:rsidRPr="00B0186F" w:rsidRDefault="007F6D85" w:rsidP="007F6D85">
            <w:pPr>
              <w:ind w:left="1027"/>
              <w:rPr>
                <w:bCs/>
                <w:sz w:val="26"/>
                <w:szCs w:val="26"/>
              </w:rPr>
            </w:pPr>
          </w:p>
          <w:p w:rsidR="007F6D85" w:rsidRPr="00B0186F" w:rsidRDefault="007F6D85" w:rsidP="007F6D85">
            <w:pPr>
              <w:ind w:left="1027"/>
              <w:rPr>
                <w:bCs/>
                <w:sz w:val="26"/>
                <w:szCs w:val="26"/>
              </w:rPr>
            </w:pPr>
          </w:p>
          <w:p w:rsidR="007F6D85" w:rsidRPr="00B0186F" w:rsidRDefault="007F6D85" w:rsidP="007F6D85">
            <w:pPr>
              <w:ind w:left="1027"/>
              <w:rPr>
                <w:bCs/>
                <w:sz w:val="26"/>
                <w:szCs w:val="26"/>
              </w:rPr>
            </w:pPr>
          </w:p>
          <w:p w:rsidR="007F6D85" w:rsidRPr="00B0186F" w:rsidRDefault="007F6D85" w:rsidP="007F6D85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</w:p>
        </w:tc>
        <w:tc>
          <w:tcPr>
            <w:tcW w:w="4962" w:type="dxa"/>
          </w:tcPr>
          <w:p w:rsidR="007F6D85" w:rsidRPr="00B0186F" w:rsidRDefault="007F6D85" w:rsidP="007F6D85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«Утверждаю»</w:t>
            </w:r>
          </w:p>
          <w:p w:rsidR="007F6D85" w:rsidRPr="00B0186F" w:rsidRDefault="007F6D85" w:rsidP="007F6D85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Директор МБУ ДО «ДШИ г</w:t>
            </w:r>
            <w:proofErr w:type="gramStart"/>
            <w:r w:rsidRPr="00B0186F">
              <w:rPr>
                <w:bCs/>
                <w:sz w:val="26"/>
                <w:szCs w:val="26"/>
              </w:rPr>
              <w:t>.Б</w:t>
            </w:r>
            <w:proofErr w:type="gramEnd"/>
            <w:r w:rsidRPr="00B0186F">
              <w:rPr>
                <w:bCs/>
                <w:sz w:val="26"/>
                <w:szCs w:val="26"/>
              </w:rPr>
              <w:t>уинска РТ»</w:t>
            </w:r>
          </w:p>
          <w:p w:rsidR="007F6D85" w:rsidRPr="00B0186F" w:rsidRDefault="007F6D85" w:rsidP="007F6D85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__________</w:t>
            </w:r>
            <w:proofErr w:type="spellStart"/>
            <w:r w:rsidRPr="00B0186F">
              <w:rPr>
                <w:bCs/>
                <w:sz w:val="26"/>
                <w:szCs w:val="26"/>
              </w:rPr>
              <w:t>А.К.Каримова</w:t>
            </w:r>
            <w:proofErr w:type="spellEnd"/>
          </w:p>
          <w:p w:rsidR="007F6D85" w:rsidRDefault="007F6D85" w:rsidP="007F6D85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 xml:space="preserve">Приказ № </w:t>
            </w:r>
            <w:r w:rsidR="00B1151E">
              <w:rPr>
                <w:bCs/>
                <w:sz w:val="26"/>
                <w:szCs w:val="26"/>
              </w:rPr>
              <w:t>79</w:t>
            </w:r>
          </w:p>
          <w:p w:rsidR="007F6D85" w:rsidRPr="00B0186F" w:rsidRDefault="007F6D85" w:rsidP="00B1151E">
            <w:pPr>
              <w:autoSpaceDE w:val="0"/>
              <w:autoSpaceDN w:val="0"/>
              <w:adjustRightInd w:val="0"/>
              <w:ind w:left="1027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от «</w:t>
            </w:r>
            <w:r w:rsidR="00B1151E">
              <w:rPr>
                <w:bCs/>
                <w:sz w:val="26"/>
                <w:szCs w:val="26"/>
              </w:rPr>
              <w:t xml:space="preserve">31 </w:t>
            </w:r>
            <w:r w:rsidRPr="00B0186F">
              <w:rPr>
                <w:bCs/>
                <w:sz w:val="26"/>
                <w:szCs w:val="26"/>
              </w:rPr>
              <w:t>»  августа 201</w:t>
            </w:r>
            <w:r w:rsidR="00B1151E">
              <w:rPr>
                <w:bCs/>
                <w:sz w:val="26"/>
                <w:szCs w:val="26"/>
              </w:rPr>
              <w:t xml:space="preserve">6 </w:t>
            </w:r>
            <w:r w:rsidRPr="00B0186F">
              <w:rPr>
                <w:bCs/>
                <w:sz w:val="26"/>
                <w:szCs w:val="26"/>
              </w:rPr>
              <w:t>года</w:t>
            </w:r>
          </w:p>
        </w:tc>
      </w:tr>
    </w:tbl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7F6D85" w:rsidRDefault="007F6D85" w:rsidP="007F6D8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B1151E" w:rsidRPr="00325CE6" w:rsidRDefault="00B1151E" w:rsidP="00B1151E">
      <w:pPr>
        <w:jc w:val="center"/>
        <w:rPr>
          <w:b/>
          <w:sz w:val="28"/>
          <w:szCs w:val="28"/>
        </w:rPr>
      </w:pPr>
      <w:r w:rsidRPr="00325CE6">
        <w:rPr>
          <w:b/>
          <w:sz w:val="28"/>
          <w:szCs w:val="28"/>
        </w:rPr>
        <w:t xml:space="preserve">ДОПОЛНИТЕЛЬНАЯ ОБЩЕОБРАЗОВАТЕЛЬНАЯ </w:t>
      </w:r>
    </w:p>
    <w:p w:rsidR="00B1151E" w:rsidRPr="00325CE6" w:rsidRDefault="00B1151E" w:rsidP="00B1151E">
      <w:pPr>
        <w:jc w:val="center"/>
        <w:rPr>
          <w:b/>
          <w:sz w:val="28"/>
          <w:szCs w:val="28"/>
        </w:rPr>
      </w:pPr>
      <w:r w:rsidRPr="00325CE6">
        <w:rPr>
          <w:b/>
          <w:sz w:val="28"/>
          <w:szCs w:val="28"/>
        </w:rPr>
        <w:t>ОБЩЕРАЗВИВАЮЩАЯ ПРОГРАММА В ОБЛАСТИ</w:t>
      </w:r>
    </w:p>
    <w:p w:rsidR="00B1151E" w:rsidRPr="00325CE6" w:rsidRDefault="00B1151E" w:rsidP="00B1151E">
      <w:pPr>
        <w:jc w:val="center"/>
        <w:rPr>
          <w:b/>
          <w:sz w:val="28"/>
          <w:szCs w:val="28"/>
        </w:rPr>
      </w:pPr>
      <w:r w:rsidRPr="00325CE6">
        <w:rPr>
          <w:b/>
          <w:sz w:val="28"/>
          <w:szCs w:val="28"/>
        </w:rPr>
        <w:t>МУЗЫКАЛЬНОГО ИСКУССТВА «НАРОДНЫЙ ИНСТРУМЕНТ»</w:t>
      </w:r>
    </w:p>
    <w:p w:rsidR="00B1151E" w:rsidRPr="00325CE6" w:rsidRDefault="00B1151E" w:rsidP="00B1151E">
      <w:pPr>
        <w:jc w:val="center"/>
        <w:rPr>
          <w:b/>
          <w:sz w:val="28"/>
          <w:szCs w:val="28"/>
        </w:rPr>
      </w:pPr>
      <w:r w:rsidRPr="00325CE6">
        <w:rPr>
          <w:b/>
          <w:sz w:val="28"/>
          <w:szCs w:val="28"/>
        </w:rPr>
        <w:t>ПО ПРЕДМЕТУ «</w:t>
      </w:r>
      <w:r>
        <w:rPr>
          <w:b/>
          <w:sz w:val="28"/>
          <w:szCs w:val="28"/>
        </w:rPr>
        <w:t>АНСАМБЛЬ</w:t>
      </w:r>
      <w:r w:rsidRPr="00325CE6">
        <w:rPr>
          <w:b/>
          <w:sz w:val="28"/>
          <w:szCs w:val="28"/>
        </w:rPr>
        <w:t>»</w:t>
      </w:r>
    </w:p>
    <w:p w:rsidR="00B1151E" w:rsidRPr="00325CE6" w:rsidRDefault="00B1151E" w:rsidP="00B1151E">
      <w:pPr>
        <w:autoSpaceDE w:val="0"/>
        <w:autoSpaceDN w:val="0"/>
        <w:adjustRightInd w:val="0"/>
        <w:ind w:left="567"/>
        <w:jc w:val="center"/>
        <w:rPr>
          <w:b/>
          <w:bCs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ind w:left="567"/>
        <w:jc w:val="center"/>
        <w:rPr>
          <w:b/>
          <w:bCs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ind w:left="567"/>
        <w:jc w:val="center"/>
        <w:rPr>
          <w:b/>
          <w:bCs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ind w:left="567"/>
        <w:jc w:val="center"/>
        <w:rPr>
          <w:b/>
          <w:bCs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ind w:left="567"/>
        <w:rPr>
          <w:b/>
          <w:bCs/>
          <w:sz w:val="28"/>
          <w:szCs w:val="28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B1151E" w:rsidRPr="00325CE6" w:rsidTr="00734D45">
        <w:tc>
          <w:tcPr>
            <w:tcW w:w="2700" w:type="dxa"/>
          </w:tcPr>
          <w:p w:rsidR="00B1151E" w:rsidRPr="00325CE6" w:rsidRDefault="00B1151E" w:rsidP="00734D45">
            <w:pPr>
              <w:autoSpaceDE w:val="0"/>
              <w:autoSpaceDN w:val="0"/>
              <w:adjustRightInd w:val="0"/>
              <w:rPr>
                <w:b/>
                <w:bCs/>
                <w:i/>
                <w:sz w:val="28"/>
                <w:szCs w:val="28"/>
              </w:rPr>
            </w:pPr>
            <w:r w:rsidRPr="00325CE6">
              <w:rPr>
                <w:b/>
                <w:bCs/>
                <w:i/>
                <w:sz w:val="28"/>
                <w:szCs w:val="28"/>
              </w:rPr>
              <w:t>Направленность:</w:t>
            </w:r>
          </w:p>
          <w:p w:rsidR="00B1151E" w:rsidRPr="00325CE6" w:rsidRDefault="00B1151E" w:rsidP="00734D45">
            <w:pPr>
              <w:autoSpaceDE w:val="0"/>
              <w:autoSpaceDN w:val="0"/>
              <w:adjustRightInd w:val="0"/>
              <w:rPr>
                <w:b/>
                <w:bCs/>
                <w:i/>
                <w:sz w:val="28"/>
                <w:szCs w:val="28"/>
              </w:rPr>
            </w:pPr>
            <w:r w:rsidRPr="00325CE6">
              <w:rPr>
                <w:b/>
                <w:bCs/>
                <w:i/>
                <w:sz w:val="28"/>
                <w:szCs w:val="28"/>
              </w:rPr>
              <w:t>Возраст учащихся:</w:t>
            </w:r>
          </w:p>
          <w:p w:rsidR="00B1151E" w:rsidRPr="00325CE6" w:rsidRDefault="00B1151E" w:rsidP="00734D45">
            <w:pPr>
              <w:autoSpaceDE w:val="0"/>
              <w:autoSpaceDN w:val="0"/>
              <w:adjustRightInd w:val="0"/>
              <w:rPr>
                <w:b/>
                <w:bCs/>
                <w:i/>
                <w:sz w:val="28"/>
                <w:szCs w:val="28"/>
              </w:rPr>
            </w:pPr>
            <w:r w:rsidRPr="00325CE6">
              <w:rPr>
                <w:b/>
                <w:bCs/>
                <w:i/>
                <w:sz w:val="28"/>
                <w:szCs w:val="28"/>
              </w:rPr>
              <w:t>Срок реализации:</w:t>
            </w:r>
          </w:p>
        </w:tc>
        <w:tc>
          <w:tcPr>
            <w:tcW w:w="4352" w:type="dxa"/>
          </w:tcPr>
          <w:p w:rsidR="00B1151E" w:rsidRPr="00325CE6" w:rsidRDefault="00B1151E" w:rsidP="00734D45">
            <w:pPr>
              <w:autoSpaceDE w:val="0"/>
              <w:autoSpaceDN w:val="0"/>
              <w:adjustRightInd w:val="0"/>
              <w:rPr>
                <w:b/>
                <w:bCs/>
                <w:i/>
                <w:sz w:val="28"/>
                <w:szCs w:val="28"/>
              </w:rPr>
            </w:pPr>
            <w:r w:rsidRPr="00325CE6">
              <w:rPr>
                <w:b/>
                <w:bCs/>
                <w:i/>
                <w:sz w:val="28"/>
                <w:szCs w:val="28"/>
              </w:rPr>
              <w:t>Художественная</w:t>
            </w:r>
          </w:p>
          <w:p w:rsidR="00B1151E" w:rsidRPr="00325CE6" w:rsidRDefault="00B1151E" w:rsidP="00734D45">
            <w:pPr>
              <w:autoSpaceDE w:val="0"/>
              <w:autoSpaceDN w:val="0"/>
              <w:adjustRightInd w:val="0"/>
              <w:rPr>
                <w:b/>
                <w:bCs/>
                <w:i/>
                <w:sz w:val="28"/>
                <w:szCs w:val="28"/>
              </w:rPr>
            </w:pPr>
            <w:r w:rsidRPr="00325CE6">
              <w:rPr>
                <w:b/>
                <w:bCs/>
                <w:i/>
                <w:sz w:val="28"/>
                <w:szCs w:val="28"/>
              </w:rPr>
              <w:t>9-17</w:t>
            </w:r>
          </w:p>
          <w:p w:rsidR="00B1151E" w:rsidRPr="00325CE6" w:rsidRDefault="00B1151E" w:rsidP="00734D45">
            <w:pPr>
              <w:autoSpaceDE w:val="0"/>
              <w:autoSpaceDN w:val="0"/>
              <w:adjustRightInd w:val="0"/>
              <w:rPr>
                <w:b/>
                <w:bCs/>
                <w:i/>
                <w:sz w:val="28"/>
                <w:szCs w:val="28"/>
              </w:rPr>
            </w:pPr>
            <w:r w:rsidRPr="00325CE6">
              <w:rPr>
                <w:b/>
                <w:bCs/>
                <w:i/>
                <w:sz w:val="28"/>
                <w:szCs w:val="28"/>
              </w:rPr>
              <w:t>5 лет</w:t>
            </w:r>
          </w:p>
        </w:tc>
      </w:tr>
    </w:tbl>
    <w:p w:rsidR="00B1151E" w:rsidRPr="00325CE6" w:rsidRDefault="00B1151E" w:rsidP="00B1151E">
      <w:pPr>
        <w:autoSpaceDE w:val="0"/>
        <w:autoSpaceDN w:val="0"/>
        <w:adjustRightInd w:val="0"/>
        <w:ind w:left="567"/>
        <w:jc w:val="center"/>
        <w:rPr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ind w:left="567"/>
        <w:jc w:val="center"/>
        <w:rPr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ind w:left="567"/>
        <w:jc w:val="center"/>
        <w:rPr>
          <w:sz w:val="28"/>
          <w:szCs w:val="28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961"/>
      </w:tblGrid>
      <w:tr w:rsidR="00B1151E" w:rsidRPr="00325CE6" w:rsidTr="00734D45">
        <w:tc>
          <w:tcPr>
            <w:tcW w:w="4961" w:type="dxa"/>
          </w:tcPr>
          <w:p w:rsidR="00B1151E" w:rsidRPr="00325CE6" w:rsidRDefault="00B1151E" w:rsidP="00734D45">
            <w:pPr>
              <w:autoSpaceDE w:val="0"/>
              <w:autoSpaceDN w:val="0"/>
              <w:adjustRightInd w:val="0"/>
              <w:ind w:left="567"/>
              <w:rPr>
                <w:b/>
                <w:i/>
                <w:sz w:val="28"/>
                <w:szCs w:val="28"/>
              </w:rPr>
            </w:pPr>
            <w:r w:rsidRPr="00325CE6">
              <w:rPr>
                <w:b/>
                <w:i/>
                <w:sz w:val="28"/>
                <w:szCs w:val="28"/>
              </w:rPr>
              <w:t>Составитель:</w:t>
            </w:r>
          </w:p>
          <w:p w:rsidR="00B1151E" w:rsidRPr="00325CE6" w:rsidRDefault="00B1151E" w:rsidP="00734D45">
            <w:pPr>
              <w:autoSpaceDE w:val="0"/>
              <w:autoSpaceDN w:val="0"/>
              <w:adjustRightInd w:val="0"/>
              <w:ind w:left="567"/>
              <w:rPr>
                <w:sz w:val="28"/>
                <w:szCs w:val="28"/>
              </w:rPr>
            </w:pPr>
            <w:proofErr w:type="spellStart"/>
            <w:r w:rsidRPr="00325CE6">
              <w:rPr>
                <w:sz w:val="28"/>
                <w:szCs w:val="28"/>
              </w:rPr>
              <w:t>Мингалиев</w:t>
            </w:r>
            <w:proofErr w:type="spellEnd"/>
            <w:r w:rsidRPr="00325CE6">
              <w:rPr>
                <w:sz w:val="28"/>
                <w:szCs w:val="28"/>
              </w:rPr>
              <w:t xml:space="preserve"> Марат </w:t>
            </w:r>
            <w:proofErr w:type="spellStart"/>
            <w:r w:rsidRPr="00325CE6">
              <w:rPr>
                <w:sz w:val="28"/>
                <w:szCs w:val="28"/>
              </w:rPr>
              <w:t>Шакирзянович</w:t>
            </w:r>
            <w:proofErr w:type="spellEnd"/>
          </w:p>
          <w:p w:rsidR="00B1151E" w:rsidRPr="00325CE6" w:rsidRDefault="00B1151E" w:rsidP="00734D45">
            <w:pPr>
              <w:autoSpaceDE w:val="0"/>
              <w:autoSpaceDN w:val="0"/>
              <w:adjustRightInd w:val="0"/>
              <w:ind w:left="567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преподаватель баяна, первой квалификационной категории</w:t>
            </w:r>
          </w:p>
          <w:p w:rsidR="00B1151E" w:rsidRPr="00325CE6" w:rsidRDefault="00B1151E" w:rsidP="00734D45">
            <w:pPr>
              <w:autoSpaceDE w:val="0"/>
              <w:autoSpaceDN w:val="0"/>
              <w:adjustRightInd w:val="0"/>
              <w:ind w:left="567"/>
              <w:rPr>
                <w:sz w:val="28"/>
                <w:szCs w:val="28"/>
              </w:rPr>
            </w:pPr>
          </w:p>
        </w:tc>
      </w:tr>
    </w:tbl>
    <w:p w:rsidR="00B1151E" w:rsidRPr="00325CE6" w:rsidRDefault="00B1151E" w:rsidP="00B1151E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1151E" w:rsidRPr="00325CE6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1151E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25CE6">
        <w:rPr>
          <w:b/>
          <w:sz w:val="28"/>
          <w:szCs w:val="28"/>
        </w:rPr>
        <w:t>БУИНСК 2016</w:t>
      </w:r>
    </w:p>
    <w:p w:rsidR="00B1151E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Структура программы учебного предмета</w:t>
      </w:r>
    </w:p>
    <w:p w:rsidR="00B1151E" w:rsidRPr="00325CE6" w:rsidRDefault="00B1151E" w:rsidP="00B115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366FB" w:rsidRPr="00717A8D" w:rsidRDefault="00E747D7" w:rsidP="00FD6104">
      <w:pPr>
        <w:tabs>
          <w:tab w:val="left" w:pos="806"/>
        </w:tabs>
        <w:autoSpaceDE w:val="0"/>
        <w:autoSpaceDN w:val="0"/>
        <w:adjustRightInd w:val="0"/>
        <w:spacing w:line="360" w:lineRule="auto"/>
        <w:jc w:val="both"/>
        <w:rPr>
          <w:b/>
          <w:highlight w:val="white"/>
        </w:rPr>
      </w:pPr>
      <w:r w:rsidRPr="00717A8D">
        <w:rPr>
          <w:b/>
          <w:color w:val="000000"/>
          <w:spacing w:val="2"/>
          <w:highlight w:val="white"/>
        </w:rPr>
        <w:t>1.</w:t>
      </w:r>
      <w:r w:rsidR="000366FB" w:rsidRPr="00717A8D">
        <w:rPr>
          <w:b/>
          <w:color w:val="000000"/>
          <w:spacing w:val="2"/>
          <w:highlight w:val="white"/>
        </w:rPr>
        <w:t>Пояснительная записка</w:t>
      </w:r>
      <w:r w:rsidRPr="00717A8D">
        <w:rPr>
          <w:b/>
          <w:color w:val="000000"/>
          <w:spacing w:val="2"/>
          <w:highlight w:val="white"/>
        </w:rPr>
        <w:t>.</w:t>
      </w:r>
    </w:p>
    <w:p w:rsidR="00C839AF" w:rsidRPr="00717A8D" w:rsidRDefault="00C839AF" w:rsidP="00FD6104">
      <w:pPr>
        <w:pStyle w:val="ae"/>
        <w:numPr>
          <w:ilvl w:val="0"/>
          <w:numId w:val="3"/>
        </w:numPr>
        <w:tabs>
          <w:tab w:val="left" w:pos="1134"/>
        </w:tabs>
        <w:spacing w:line="360" w:lineRule="auto"/>
        <w:ind w:left="1134" w:hanging="425"/>
        <w:jc w:val="both"/>
        <w:rPr>
          <w:rFonts w:ascii="Times New Roman" w:hAnsi="Times New Roman"/>
          <w:iCs/>
          <w:lang w:val="ru-RU"/>
        </w:rPr>
      </w:pPr>
      <w:r w:rsidRPr="00717A8D">
        <w:rPr>
          <w:rFonts w:ascii="Times New Roman" w:hAnsi="Times New Roman"/>
          <w:iCs/>
          <w:lang w:val="ru-RU"/>
        </w:rPr>
        <w:t>Характеристика учебного предмета, его место и роль в образовательном процессе</w:t>
      </w:r>
    </w:p>
    <w:p w:rsidR="00C839AF" w:rsidRPr="00717A8D" w:rsidRDefault="00C839AF" w:rsidP="00FD6104">
      <w:pPr>
        <w:pStyle w:val="ae"/>
        <w:numPr>
          <w:ilvl w:val="0"/>
          <w:numId w:val="3"/>
        </w:numPr>
        <w:tabs>
          <w:tab w:val="left" w:pos="761"/>
          <w:tab w:val="left" w:pos="1134"/>
        </w:tabs>
        <w:spacing w:line="360" w:lineRule="auto"/>
        <w:ind w:left="1134" w:hanging="425"/>
        <w:jc w:val="both"/>
        <w:rPr>
          <w:rFonts w:ascii="Times New Roman" w:hAnsi="Times New Roman"/>
          <w:iCs/>
        </w:rPr>
      </w:pPr>
      <w:proofErr w:type="spellStart"/>
      <w:r w:rsidRPr="00717A8D">
        <w:rPr>
          <w:rFonts w:ascii="Times New Roman" w:hAnsi="Times New Roman"/>
          <w:iCs/>
        </w:rPr>
        <w:t>Срок</w:t>
      </w:r>
      <w:proofErr w:type="spellEnd"/>
      <w:r w:rsidRPr="00717A8D">
        <w:rPr>
          <w:rFonts w:ascii="Times New Roman" w:hAnsi="Times New Roman"/>
          <w:iCs/>
        </w:rPr>
        <w:t xml:space="preserve"> </w:t>
      </w:r>
      <w:proofErr w:type="spellStart"/>
      <w:r w:rsidRPr="00717A8D">
        <w:rPr>
          <w:rFonts w:ascii="Times New Roman" w:hAnsi="Times New Roman"/>
          <w:iCs/>
        </w:rPr>
        <w:t>реализации</w:t>
      </w:r>
      <w:proofErr w:type="spellEnd"/>
      <w:r w:rsidRPr="00717A8D">
        <w:rPr>
          <w:rFonts w:ascii="Times New Roman" w:hAnsi="Times New Roman"/>
          <w:iCs/>
        </w:rPr>
        <w:t xml:space="preserve"> </w:t>
      </w:r>
      <w:proofErr w:type="spellStart"/>
      <w:r w:rsidRPr="00717A8D">
        <w:rPr>
          <w:rFonts w:ascii="Times New Roman" w:hAnsi="Times New Roman"/>
          <w:iCs/>
        </w:rPr>
        <w:t>учебного</w:t>
      </w:r>
      <w:proofErr w:type="spellEnd"/>
      <w:r w:rsidRPr="00717A8D">
        <w:rPr>
          <w:rFonts w:ascii="Times New Roman" w:hAnsi="Times New Roman"/>
          <w:iCs/>
        </w:rPr>
        <w:t xml:space="preserve"> </w:t>
      </w:r>
      <w:proofErr w:type="spellStart"/>
      <w:r w:rsidRPr="00717A8D">
        <w:rPr>
          <w:rFonts w:ascii="Times New Roman" w:hAnsi="Times New Roman"/>
          <w:iCs/>
        </w:rPr>
        <w:t>предмета</w:t>
      </w:r>
      <w:proofErr w:type="spellEnd"/>
    </w:p>
    <w:p w:rsidR="00C839AF" w:rsidRPr="00717A8D" w:rsidRDefault="00C839AF" w:rsidP="00FD6104">
      <w:pPr>
        <w:pStyle w:val="ae"/>
        <w:numPr>
          <w:ilvl w:val="0"/>
          <w:numId w:val="3"/>
        </w:numPr>
        <w:tabs>
          <w:tab w:val="left" w:pos="858"/>
          <w:tab w:val="left" w:pos="1134"/>
        </w:tabs>
        <w:spacing w:line="360" w:lineRule="auto"/>
        <w:ind w:left="1134" w:hanging="425"/>
        <w:jc w:val="both"/>
        <w:rPr>
          <w:rFonts w:ascii="Times New Roman" w:hAnsi="Times New Roman"/>
          <w:iCs/>
          <w:lang w:val="ru-RU"/>
        </w:rPr>
      </w:pPr>
      <w:r w:rsidRPr="00717A8D">
        <w:rPr>
          <w:rFonts w:ascii="Times New Roman" w:hAnsi="Times New Roman"/>
          <w:iCs/>
          <w:lang w:val="ru-RU"/>
        </w:rPr>
        <w:t xml:space="preserve">     Объем учебного времени, предусмотренный учебным планом образовательной организации на реализацию учебного предмета</w:t>
      </w:r>
    </w:p>
    <w:p w:rsidR="00C839AF" w:rsidRPr="003B03FB" w:rsidRDefault="00C839AF" w:rsidP="00FD6104">
      <w:pPr>
        <w:pStyle w:val="ae"/>
        <w:numPr>
          <w:ilvl w:val="0"/>
          <w:numId w:val="3"/>
        </w:numPr>
        <w:tabs>
          <w:tab w:val="left" w:pos="1134"/>
        </w:tabs>
        <w:spacing w:line="360" w:lineRule="auto"/>
        <w:ind w:left="1134" w:hanging="425"/>
        <w:jc w:val="both"/>
        <w:rPr>
          <w:rFonts w:ascii="Times New Roman" w:hAnsi="Times New Roman"/>
          <w:iCs/>
          <w:lang w:val="ru-RU"/>
        </w:rPr>
      </w:pPr>
      <w:r w:rsidRPr="003B03FB">
        <w:rPr>
          <w:rFonts w:ascii="Times New Roman" w:hAnsi="Times New Roman"/>
          <w:iCs/>
          <w:lang w:val="ru-RU"/>
        </w:rPr>
        <w:t>Сведения о затратах учебного времени</w:t>
      </w:r>
    </w:p>
    <w:p w:rsidR="00C839AF" w:rsidRPr="003B03FB" w:rsidRDefault="00C839AF" w:rsidP="00FD6104">
      <w:pPr>
        <w:pStyle w:val="ae"/>
        <w:numPr>
          <w:ilvl w:val="0"/>
          <w:numId w:val="3"/>
        </w:numPr>
        <w:tabs>
          <w:tab w:val="left" w:pos="1134"/>
        </w:tabs>
        <w:spacing w:line="360" w:lineRule="auto"/>
        <w:ind w:left="1134" w:hanging="425"/>
        <w:jc w:val="both"/>
        <w:rPr>
          <w:rFonts w:ascii="Times New Roman" w:hAnsi="Times New Roman"/>
          <w:iCs/>
          <w:lang w:val="ru-RU"/>
        </w:rPr>
      </w:pPr>
      <w:r w:rsidRPr="003B03FB">
        <w:rPr>
          <w:rFonts w:ascii="Times New Roman" w:hAnsi="Times New Roman"/>
          <w:iCs/>
          <w:lang w:val="ru-RU"/>
        </w:rPr>
        <w:t>Форма проведения учебных аудиторных занятий</w:t>
      </w:r>
    </w:p>
    <w:p w:rsidR="00C839AF" w:rsidRPr="003B03FB" w:rsidRDefault="00C839AF" w:rsidP="00FD6104">
      <w:pPr>
        <w:pStyle w:val="ae"/>
        <w:numPr>
          <w:ilvl w:val="0"/>
          <w:numId w:val="3"/>
        </w:numPr>
        <w:tabs>
          <w:tab w:val="left" w:pos="1134"/>
        </w:tabs>
        <w:spacing w:line="360" w:lineRule="auto"/>
        <w:ind w:left="1134" w:hanging="425"/>
        <w:jc w:val="both"/>
        <w:rPr>
          <w:rFonts w:ascii="Times New Roman" w:hAnsi="Times New Roman"/>
          <w:iCs/>
          <w:lang w:val="ru-RU"/>
        </w:rPr>
      </w:pPr>
      <w:r w:rsidRPr="003B03FB">
        <w:rPr>
          <w:rFonts w:ascii="Times New Roman" w:hAnsi="Times New Roman"/>
          <w:iCs/>
          <w:lang w:val="ru-RU"/>
        </w:rPr>
        <w:t>Цели и задачи учебного предмета</w:t>
      </w:r>
    </w:p>
    <w:p w:rsidR="00C839AF" w:rsidRPr="00717A8D" w:rsidRDefault="00C839AF" w:rsidP="00FD6104">
      <w:pPr>
        <w:pStyle w:val="ae"/>
        <w:numPr>
          <w:ilvl w:val="0"/>
          <w:numId w:val="3"/>
        </w:numPr>
        <w:tabs>
          <w:tab w:val="left" w:pos="1134"/>
        </w:tabs>
        <w:spacing w:line="360" w:lineRule="auto"/>
        <w:ind w:left="1134" w:hanging="425"/>
        <w:jc w:val="both"/>
        <w:rPr>
          <w:rFonts w:ascii="Times New Roman" w:hAnsi="Times New Roman"/>
          <w:iCs/>
        </w:rPr>
      </w:pPr>
      <w:proofErr w:type="spellStart"/>
      <w:r w:rsidRPr="00717A8D">
        <w:rPr>
          <w:rFonts w:ascii="Times New Roman" w:hAnsi="Times New Roman"/>
          <w:iCs/>
        </w:rPr>
        <w:t>Структура</w:t>
      </w:r>
      <w:proofErr w:type="spellEnd"/>
      <w:r w:rsidRPr="00717A8D">
        <w:rPr>
          <w:rFonts w:ascii="Times New Roman" w:hAnsi="Times New Roman"/>
          <w:iCs/>
        </w:rPr>
        <w:t xml:space="preserve"> </w:t>
      </w:r>
      <w:proofErr w:type="spellStart"/>
      <w:r w:rsidRPr="00717A8D">
        <w:rPr>
          <w:rFonts w:ascii="Times New Roman" w:hAnsi="Times New Roman"/>
          <w:iCs/>
        </w:rPr>
        <w:t>программы</w:t>
      </w:r>
      <w:proofErr w:type="spellEnd"/>
      <w:r w:rsidRPr="00717A8D">
        <w:rPr>
          <w:rFonts w:ascii="Times New Roman" w:hAnsi="Times New Roman"/>
          <w:iCs/>
        </w:rPr>
        <w:t xml:space="preserve"> </w:t>
      </w:r>
      <w:proofErr w:type="spellStart"/>
      <w:r w:rsidRPr="00717A8D">
        <w:rPr>
          <w:rFonts w:ascii="Times New Roman" w:hAnsi="Times New Roman"/>
          <w:iCs/>
        </w:rPr>
        <w:t>учебного</w:t>
      </w:r>
      <w:proofErr w:type="spellEnd"/>
      <w:r w:rsidRPr="00717A8D">
        <w:rPr>
          <w:rFonts w:ascii="Times New Roman" w:hAnsi="Times New Roman"/>
          <w:iCs/>
        </w:rPr>
        <w:t xml:space="preserve"> </w:t>
      </w:r>
      <w:proofErr w:type="spellStart"/>
      <w:r w:rsidRPr="00717A8D">
        <w:rPr>
          <w:rFonts w:ascii="Times New Roman" w:hAnsi="Times New Roman"/>
          <w:iCs/>
        </w:rPr>
        <w:t>предмета</w:t>
      </w:r>
      <w:proofErr w:type="spellEnd"/>
    </w:p>
    <w:p w:rsidR="00C839AF" w:rsidRPr="00717A8D" w:rsidRDefault="00C839AF" w:rsidP="00FD6104">
      <w:pPr>
        <w:pStyle w:val="ae"/>
        <w:numPr>
          <w:ilvl w:val="0"/>
          <w:numId w:val="3"/>
        </w:numPr>
        <w:tabs>
          <w:tab w:val="left" w:pos="1134"/>
        </w:tabs>
        <w:spacing w:line="360" w:lineRule="auto"/>
        <w:ind w:left="1134" w:hanging="425"/>
        <w:jc w:val="both"/>
        <w:rPr>
          <w:rFonts w:ascii="Times New Roman" w:hAnsi="Times New Roman"/>
          <w:iCs/>
        </w:rPr>
      </w:pPr>
      <w:proofErr w:type="spellStart"/>
      <w:r w:rsidRPr="00717A8D">
        <w:rPr>
          <w:rFonts w:ascii="Times New Roman" w:hAnsi="Times New Roman"/>
          <w:iCs/>
        </w:rPr>
        <w:t>Методы</w:t>
      </w:r>
      <w:proofErr w:type="spellEnd"/>
      <w:r w:rsidRPr="00717A8D">
        <w:rPr>
          <w:rFonts w:ascii="Times New Roman" w:hAnsi="Times New Roman"/>
          <w:iCs/>
        </w:rPr>
        <w:t xml:space="preserve"> </w:t>
      </w:r>
      <w:proofErr w:type="spellStart"/>
      <w:r w:rsidRPr="00717A8D">
        <w:rPr>
          <w:rFonts w:ascii="Times New Roman" w:hAnsi="Times New Roman"/>
          <w:iCs/>
        </w:rPr>
        <w:t>обучения</w:t>
      </w:r>
      <w:proofErr w:type="spellEnd"/>
    </w:p>
    <w:p w:rsidR="000366FB" w:rsidRPr="00717A8D" w:rsidRDefault="00C839AF" w:rsidP="00FD6104">
      <w:pPr>
        <w:pStyle w:val="ae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1134" w:hanging="425"/>
        <w:jc w:val="both"/>
        <w:rPr>
          <w:rFonts w:ascii="Times New Roman" w:hAnsi="Times New Roman"/>
          <w:lang w:val="ru-RU"/>
        </w:rPr>
      </w:pPr>
      <w:r w:rsidRPr="00717A8D">
        <w:rPr>
          <w:rFonts w:ascii="Times New Roman" w:hAnsi="Times New Roman"/>
          <w:iCs/>
          <w:lang w:val="ru-RU"/>
        </w:rPr>
        <w:t>Описание материально-технических условий реализации учебного предмета</w:t>
      </w:r>
    </w:p>
    <w:p w:rsidR="000366FB" w:rsidRPr="00717A8D" w:rsidRDefault="00E747D7" w:rsidP="00FD6104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color w:val="000000"/>
          <w:spacing w:val="-1"/>
          <w:highlight w:val="white"/>
        </w:rPr>
      </w:pPr>
      <w:r w:rsidRPr="00717A8D">
        <w:rPr>
          <w:b/>
          <w:color w:val="000000"/>
          <w:spacing w:val="-1"/>
          <w:highlight w:val="white"/>
        </w:rPr>
        <w:t>2.</w:t>
      </w:r>
      <w:r w:rsidR="000366FB" w:rsidRPr="00717A8D">
        <w:rPr>
          <w:b/>
          <w:color w:val="000000"/>
          <w:spacing w:val="-1"/>
          <w:highlight w:val="white"/>
        </w:rPr>
        <w:t>Учебно-тематический план</w:t>
      </w:r>
      <w:r w:rsidRPr="00717A8D">
        <w:rPr>
          <w:b/>
          <w:color w:val="000000"/>
          <w:spacing w:val="-1"/>
          <w:highlight w:val="white"/>
        </w:rPr>
        <w:t>.</w:t>
      </w:r>
    </w:p>
    <w:p w:rsidR="000366FB" w:rsidRPr="00717A8D" w:rsidRDefault="00E747D7" w:rsidP="00FD6104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color w:val="000000"/>
          <w:spacing w:val="1"/>
          <w:highlight w:val="white"/>
        </w:rPr>
      </w:pPr>
      <w:r w:rsidRPr="00717A8D">
        <w:rPr>
          <w:b/>
          <w:color w:val="000000"/>
          <w:spacing w:val="-4"/>
          <w:highlight w:val="white"/>
        </w:rPr>
        <w:t>3.</w:t>
      </w:r>
      <w:r w:rsidR="000366FB" w:rsidRPr="00717A8D">
        <w:rPr>
          <w:b/>
          <w:color w:val="000000"/>
          <w:spacing w:val="-4"/>
          <w:highlight w:val="white"/>
        </w:rPr>
        <w:t xml:space="preserve">Содержание </w:t>
      </w:r>
      <w:r w:rsidRPr="00717A8D">
        <w:rPr>
          <w:b/>
          <w:color w:val="000000"/>
          <w:spacing w:val="-4"/>
          <w:highlight w:val="white"/>
        </w:rPr>
        <w:t>программы.</w:t>
      </w:r>
    </w:p>
    <w:p w:rsidR="000366FB" w:rsidRPr="00717A8D" w:rsidRDefault="000366FB" w:rsidP="00FD6104">
      <w:pPr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spacing w:line="360" w:lineRule="auto"/>
        <w:ind w:left="715"/>
        <w:jc w:val="both"/>
        <w:rPr>
          <w:color w:val="000000"/>
          <w:highlight w:val="white"/>
        </w:rPr>
      </w:pPr>
      <w:r w:rsidRPr="00717A8D">
        <w:rPr>
          <w:iCs/>
          <w:color w:val="000000"/>
          <w:spacing w:val="-1"/>
          <w:highlight w:val="white"/>
        </w:rPr>
        <w:t>Сведения о затратах учебного времени;</w:t>
      </w:r>
    </w:p>
    <w:p w:rsidR="000366FB" w:rsidRPr="00717A8D" w:rsidRDefault="000366FB" w:rsidP="00FD6104">
      <w:pPr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spacing w:line="360" w:lineRule="auto"/>
        <w:ind w:left="715"/>
        <w:jc w:val="both"/>
        <w:rPr>
          <w:iCs/>
          <w:color w:val="000000"/>
          <w:highlight w:val="white"/>
        </w:rPr>
      </w:pPr>
      <w:r w:rsidRPr="00717A8D">
        <w:rPr>
          <w:iCs/>
          <w:color w:val="000000"/>
          <w:highlight w:val="white"/>
        </w:rPr>
        <w:t>Годовые требования. Содержание разделов;</w:t>
      </w:r>
    </w:p>
    <w:p w:rsidR="000366FB" w:rsidRPr="00717A8D" w:rsidRDefault="000366FB" w:rsidP="00FD6104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</w:p>
    <w:p w:rsidR="000366FB" w:rsidRPr="00717A8D" w:rsidRDefault="00FF1645" w:rsidP="00FD6104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color w:val="000000"/>
          <w:spacing w:val="-11"/>
          <w:highlight w:val="white"/>
        </w:rPr>
      </w:pPr>
      <w:r w:rsidRPr="00717A8D">
        <w:rPr>
          <w:b/>
          <w:color w:val="000000"/>
          <w:spacing w:val="-1"/>
          <w:highlight w:val="white"/>
        </w:rPr>
        <w:t>4.Организационно-педагогические условия реализации программы.</w:t>
      </w:r>
    </w:p>
    <w:p w:rsidR="000366FB" w:rsidRPr="00717A8D" w:rsidRDefault="000366FB" w:rsidP="00FD6104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color w:val="000000"/>
          <w:spacing w:val="-11"/>
          <w:highlight w:val="white"/>
        </w:rPr>
      </w:pPr>
    </w:p>
    <w:p w:rsidR="000366FB" w:rsidRPr="00717A8D" w:rsidRDefault="00FF1645" w:rsidP="006D5DDE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iCs/>
          <w:color w:val="000000"/>
          <w:highlight w:val="white"/>
        </w:rPr>
      </w:pPr>
      <w:r w:rsidRPr="00717A8D">
        <w:rPr>
          <w:b/>
          <w:color w:val="000000"/>
          <w:spacing w:val="-1"/>
          <w:highlight w:val="white"/>
        </w:rPr>
        <w:t>5.</w:t>
      </w:r>
      <w:r w:rsidR="006D5DDE" w:rsidRPr="006D5DDE">
        <w:rPr>
          <w:b/>
          <w:bCs/>
          <w:sz w:val="28"/>
          <w:szCs w:val="28"/>
        </w:rPr>
        <w:t xml:space="preserve"> </w:t>
      </w:r>
      <w:r w:rsidR="006D5DDE" w:rsidRPr="006D5DDE">
        <w:rPr>
          <w:b/>
          <w:bCs/>
        </w:rPr>
        <w:t>Ожидаемые результаты.</w:t>
      </w:r>
    </w:p>
    <w:p w:rsidR="000366FB" w:rsidRPr="00717A8D" w:rsidRDefault="000366FB" w:rsidP="00FD6104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highlight w:val="white"/>
        </w:rPr>
      </w:pPr>
    </w:p>
    <w:p w:rsidR="006D5DDE" w:rsidRPr="00717A8D" w:rsidRDefault="00FF1645" w:rsidP="006D5DDE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color w:val="000000"/>
          <w:spacing w:val="-21"/>
          <w:highlight w:val="white"/>
        </w:rPr>
      </w:pPr>
      <w:r w:rsidRPr="00717A8D">
        <w:rPr>
          <w:b/>
          <w:color w:val="000000"/>
          <w:spacing w:val="-3"/>
          <w:highlight w:val="white"/>
        </w:rPr>
        <w:t>6.</w:t>
      </w:r>
      <w:r w:rsidR="006D5DDE" w:rsidRPr="006D5DDE">
        <w:rPr>
          <w:b/>
          <w:color w:val="000000"/>
          <w:spacing w:val="-1"/>
          <w:highlight w:val="white"/>
        </w:rPr>
        <w:t xml:space="preserve"> </w:t>
      </w:r>
      <w:r w:rsidR="006D5DDE" w:rsidRPr="00717A8D">
        <w:rPr>
          <w:b/>
          <w:color w:val="000000"/>
          <w:spacing w:val="-1"/>
          <w:highlight w:val="white"/>
        </w:rPr>
        <w:t>Формы и методы контроля, система оценок</w:t>
      </w:r>
    </w:p>
    <w:p w:rsidR="006D5DDE" w:rsidRPr="00717A8D" w:rsidRDefault="006D5DDE" w:rsidP="006D5DDE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709" w:firstLine="65"/>
        <w:jc w:val="both"/>
        <w:rPr>
          <w:highlight w:val="white"/>
        </w:rPr>
      </w:pPr>
      <w:r w:rsidRPr="00717A8D">
        <w:rPr>
          <w:iCs/>
          <w:color w:val="000000"/>
          <w:highlight w:val="white"/>
        </w:rPr>
        <w:t>Аттестация: цели, виды, форма, содержание;</w:t>
      </w:r>
    </w:p>
    <w:p w:rsidR="006D5DDE" w:rsidRPr="00717A8D" w:rsidRDefault="006D5DDE" w:rsidP="006D5DDE">
      <w:pPr>
        <w:numPr>
          <w:ilvl w:val="0"/>
          <w:numId w:val="1"/>
        </w:numPr>
        <w:tabs>
          <w:tab w:val="left" w:pos="768"/>
          <w:tab w:val="left" w:pos="1134"/>
        </w:tabs>
        <w:autoSpaceDE w:val="0"/>
        <w:autoSpaceDN w:val="0"/>
        <w:adjustRightInd w:val="0"/>
        <w:spacing w:line="360" w:lineRule="auto"/>
        <w:ind w:left="709" w:firstLine="65"/>
        <w:jc w:val="both"/>
        <w:rPr>
          <w:iCs/>
          <w:color w:val="000000"/>
          <w:highlight w:val="white"/>
        </w:rPr>
      </w:pPr>
      <w:r w:rsidRPr="00717A8D">
        <w:rPr>
          <w:iCs/>
          <w:color w:val="000000"/>
          <w:spacing w:val="-1"/>
          <w:highlight w:val="white"/>
        </w:rPr>
        <w:t>Требования к промежуточной аттестации;</w:t>
      </w:r>
    </w:p>
    <w:p w:rsidR="006D5DDE" w:rsidRPr="00717A8D" w:rsidRDefault="006D5DDE" w:rsidP="006D5DDE">
      <w:pPr>
        <w:numPr>
          <w:ilvl w:val="0"/>
          <w:numId w:val="1"/>
        </w:numPr>
        <w:tabs>
          <w:tab w:val="left" w:pos="768"/>
          <w:tab w:val="left" w:pos="1134"/>
        </w:tabs>
        <w:autoSpaceDE w:val="0"/>
        <w:autoSpaceDN w:val="0"/>
        <w:adjustRightInd w:val="0"/>
        <w:spacing w:line="360" w:lineRule="auto"/>
        <w:ind w:left="709" w:firstLine="65"/>
        <w:jc w:val="both"/>
        <w:rPr>
          <w:iCs/>
          <w:color w:val="000000"/>
          <w:highlight w:val="white"/>
        </w:rPr>
      </w:pPr>
      <w:r w:rsidRPr="00717A8D">
        <w:rPr>
          <w:iCs/>
          <w:color w:val="000000"/>
          <w:spacing w:val="-1"/>
          <w:highlight w:val="white"/>
        </w:rPr>
        <w:t>Критерии оценки;</w:t>
      </w:r>
    </w:p>
    <w:p w:rsidR="000366FB" w:rsidRPr="00717A8D" w:rsidRDefault="000366FB" w:rsidP="006D5DDE">
      <w:pPr>
        <w:tabs>
          <w:tab w:val="left" w:pos="1421"/>
        </w:tabs>
        <w:autoSpaceDE w:val="0"/>
        <w:autoSpaceDN w:val="0"/>
        <w:adjustRightInd w:val="0"/>
        <w:spacing w:line="360" w:lineRule="auto"/>
        <w:jc w:val="both"/>
        <w:rPr>
          <w:highlight w:val="white"/>
        </w:rPr>
      </w:pPr>
    </w:p>
    <w:p w:rsidR="006D5DDE" w:rsidRPr="00717A8D" w:rsidRDefault="00FF1645" w:rsidP="006D5DDE">
      <w:pPr>
        <w:tabs>
          <w:tab w:val="left" w:pos="1421"/>
        </w:tabs>
        <w:autoSpaceDE w:val="0"/>
        <w:autoSpaceDN w:val="0"/>
        <w:adjustRightInd w:val="0"/>
        <w:spacing w:line="360" w:lineRule="auto"/>
        <w:jc w:val="both"/>
        <w:rPr>
          <w:b/>
          <w:highlight w:val="white"/>
        </w:rPr>
      </w:pPr>
      <w:r w:rsidRPr="00717A8D">
        <w:rPr>
          <w:b/>
          <w:highlight w:val="white"/>
        </w:rPr>
        <w:t>7.</w:t>
      </w:r>
      <w:r w:rsidR="006D5DDE" w:rsidRPr="006D5DDE">
        <w:rPr>
          <w:b/>
          <w:color w:val="000000"/>
          <w:spacing w:val="-4"/>
          <w:highlight w:val="white"/>
        </w:rPr>
        <w:t xml:space="preserve"> </w:t>
      </w:r>
      <w:r w:rsidR="006D5DDE" w:rsidRPr="00717A8D">
        <w:rPr>
          <w:b/>
          <w:color w:val="000000"/>
          <w:spacing w:val="-4"/>
          <w:highlight w:val="white"/>
        </w:rPr>
        <w:t>Список литературы.</w:t>
      </w:r>
    </w:p>
    <w:p w:rsidR="006D5DDE" w:rsidRPr="00717A8D" w:rsidRDefault="006D5DDE" w:rsidP="006D5DD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highlight w:val="white"/>
        </w:rPr>
      </w:pPr>
      <w:r w:rsidRPr="00717A8D">
        <w:rPr>
          <w:iCs/>
          <w:color w:val="000000"/>
          <w:spacing w:val="-1"/>
          <w:highlight w:val="white"/>
        </w:rPr>
        <w:t>Список учебной и методической литературы</w:t>
      </w:r>
    </w:p>
    <w:p w:rsidR="00FF1645" w:rsidRPr="00717A8D" w:rsidRDefault="00FF1645" w:rsidP="00FD6104">
      <w:pPr>
        <w:tabs>
          <w:tab w:val="left" w:pos="768"/>
        </w:tabs>
        <w:autoSpaceDE w:val="0"/>
        <w:autoSpaceDN w:val="0"/>
        <w:adjustRightInd w:val="0"/>
        <w:spacing w:line="360" w:lineRule="auto"/>
        <w:jc w:val="both"/>
        <w:rPr>
          <w:highlight w:val="white"/>
        </w:rPr>
      </w:pPr>
    </w:p>
    <w:p w:rsidR="00FD6104" w:rsidRDefault="00FD6104" w:rsidP="00110879">
      <w:pPr>
        <w:spacing w:after="120" w:line="276" w:lineRule="auto"/>
        <w:ind w:right="-143"/>
        <w:jc w:val="both"/>
        <w:rPr>
          <w:b/>
        </w:rPr>
      </w:pPr>
    </w:p>
    <w:p w:rsidR="003C3FF2" w:rsidRDefault="003C3FF2" w:rsidP="00110879">
      <w:pPr>
        <w:spacing w:after="120" w:line="276" w:lineRule="auto"/>
        <w:ind w:right="-143"/>
        <w:jc w:val="both"/>
        <w:rPr>
          <w:b/>
        </w:rPr>
      </w:pPr>
    </w:p>
    <w:p w:rsidR="003C3FF2" w:rsidRDefault="003C3FF2" w:rsidP="00110879">
      <w:pPr>
        <w:spacing w:after="120" w:line="276" w:lineRule="auto"/>
        <w:ind w:right="-143"/>
        <w:jc w:val="both"/>
        <w:rPr>
          <w:b/>
        </w:rPr>
      </w:pPr>
    </w:p>
    <w:p w:rsidR="00FD6104" w:rsidRDefault="00FD6104" w:rsidP="00110879">
      <w:pPr>
        <w:spacing w:after="120" w:line="276" w:lineRule="auto"/>
        <w:ind w:right="-143"/>
        <w:jc w:val="both"/>
        <w:rPr>
          <w:b/>
        </w:rPr>
      </w:pPr>
    </w:p>
    <w:p w:rsidR="007F6D85" w:rsidRDefault="007F6D85" w:rsidP="00110879">
      <w:pPr>
        <w:spacing w:after="120" w:line="276" w:lineRule="auto"/>
        <w:ind w:right="-143"/>
        <w:jc w:val="both"/>
        <w:rPr>
          <w:b/>
        </w:rPr>
      </w:pPr>
    </w:p>
    <w:p w:rsidR="007F6D85" w:rsidRDefault="007F6D85" w:rsidP="00110879">
      <w:pPr>
        <w:spacing w:after="120" w:line="276" w:lineRule="auto"/>
        <w:ind w:right="-143"/>
        <w:jc w:val="both"/>
        <w:rPr>
          <w:b/>
        </w:rPr>
      </w:pPr>
    </w:p>
    <w:p w:rsidR="00FF035A" w:rsidRPr="00717A8D" w:rsidRDefault="00FF035A" w:rsidP="00B1151E">
      <w:pPr>
        <w:spacing w:after="120" w:line="276" w:lineRule="auto"/>
        <w:ind w:right="-1"/>
        <w:jc w:val="center"/>
        <w:rPr>
          <w:b/>
        </w:rPr>
      </w:pPr>
      <w:r w:rsidRPr="00717A8D">
        <w:rPr>
          <w:b/>
          <w:lang w:val="en-US"/>
        </w:rPr>
        <w:lastRenderedPageBreak/>
        <w:t>I</w:t>
      </w:r>
      <w:r w:rsidRPr="00717A8D">
        <w:rPr>
          <w:b/>
        </w:rPr>
        <w:t>. ПОЯСНИТЕЛЬНАЯ ЗАПИСКА</w:t>
      </w:r>
    </w:p>
    <w:p w:rsidR="00FF035A" w:rsidRDefault="00FF035A" w:rsidP="00B1151E">
      <w:pPr>
        <w:spacing w:after="120" w:line="276" w:lineRule="auto"/>
        <w:ind w:right="-1"/>
        <w:jc w:val="both"/>
        <w:rPr>
          <w:b/>
          <w:i/>
          <w:color w:val="000000"/>
        </w:rPr>
      </w:pPr>
      <w:r w:rsidRPr="00717A8D">
        <w:rPr>
          <w:b/>
          <w:i/>
        </w:rPr>
        <w:t xml:space="preserve">Характеристика учебного предмета, его место </w:t>
      </w:r>
      <w:r w:rsidRPr="00717A8D">
        <w:rPr>
          <w:b/>
          <w:i/>
          <w:color w:val="000000"/>
        </w:rPr>
        <w:t>и роль в образовательном процессе</w:t>
      </w:r>
    </w:p>
    <w:p w:rsidR="00EF287B" w:rsidRPr="00EF287B" w:rsidRDefault="00EF287B" w:rsidP="00B1151E">
      <w:pPr>
        <w:spacing w:line="276" w:lineRule="auto"/>
        <w:ind w:right="20" w:firstLine="709"/>
        <w:jc w:val="both"/>
      </w:pPr>
      <w:r w:rsidRPr="00B32295">
        <w:t>Программа учебного предмета «</w:t>
      </w:r>
      <w:r>
        <w:t>Ансамбль</w:t>
      </w:r>
      <w:r w:rsidRPr="00B32295">
        <w:t xml:space="preserve"> </w:t>
      </w:r>
      <w:proofErr w:type="gramStart"/>
      <w:r w:rsidRPr="00B32295">
        <w:t>(</w:t>
      </w:r>
      <w:r>
        <w:t xml:space="preserve"> </w:t>
      </w:r>
      <w:proofErr w:type="gramEnd"/>
      <w:r w:rsidRPr="00B32295">
        <w:t>баян)»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а также с учетом многолетнего педагогического опыта в области исполнительства на народных музыкальных инструментах в детских школах искусств.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>Важнейшую роль в образовательном процессе играет эстетическое воспитание, необходимое для формирования гармонически развитой личности. Среди различных видов искусства музыке принадлежит одно из ведущих мест наряду с поэзией, литературой, живописью, театром. Музыкальное искусство является источником умножения духовной культуры человека, способствует становлению его идейно-нравственного облика и мировоззрения в целом, способствует развитию эстетических взглядов и художественных способностей.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>Детские музыкальные школы и школы искусств, являясь существенным звеном в системе дополнительного образования, практически решают задачи эстетического воспитания, формирования мировоззрения, художественных вкусов и профессионального мастерства молодых музыкантов, готовят активных участников художественной самодеятельности и пропагандистов музыкальной культуры. Наиболее способные из выпускников  ДШИ в дальнейшем обучаются в средних специальных учебных заведениях (музыкальных, культурно-просветительных и педагогических училищах).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>В системе музыкально-эстетического воспитания  одно из ведущих мест занимает музыкально-инструментальное исполнительство на народных инструментах.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 xml:space="preserve">Народная и детская инструментальная музыка, благодаря песенной основе, доступности, содержательности, простоте восприятия, помогает развивать в детях музыкальность, пробуждает интерес к занятиям. 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 xml:space="preserve">В процессе совершенствования уровня исполнения на народных музыкальных инструментах большая роль принадлежит коллективным формам </w:t>
      </w:r>
      <w:proofErr w:type="spellStart"/>
      <w:r w:rsidRPr="00717A8D">
        <w:t>музицирования</w:t>
      </w:r>
      <w:proofErr w:type="spellEnd"/>
      <w:r w:rsidRPr="00717A8D">
        <w:t xml:space="preserve">, которым и является ансамбль. Исполнение в ансамбле предусматривает не только умение играть вместе. Здесь важно </w:t>
      </w:r>
      <w:proofErr w:type="gramStart"/>
      <w:r w:rsidRPr="00717A8D">
        <w:t>другое</w:t>
      </w:r>
      <w:proofErr w:type="gramEnd"/>
      <w:r w:rsidRPr="00717A8D">
        <w:t xml:space="preserve"> – чувствовать и творить вместе.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 xml:space="preserve">В настоящее время музыкальное образование приобретает массовый характер. В </w:t>
      </w:r>
      <w:r w:rsidR="008437FD">
        <w:t>ДШИ</w:t>
      </w:r>
      <w:r w:rsidRPr="00717A8D">
        <w:t xml:space="preserve"> обучаются не только одаренные дети, которым легко выступить сольно, но и ученики со средними и слабыми музыкальными способностями, которые могут активно проявить себя, выступая в небольших ансамблях: дуэтах, трио, квартетах и т.д. Участие в таких ансамблях способствует более быстрому развитию у учащихся природных музыкальных данных: слуха, музыкальной памяти, чувства ритма, вырабатывает уверенность в себе, помогает добиться стабильности  в исполнении, а также выработке специфических навыков ансамблевой игры.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proofErr w:type="gramStart"/>
      <w:r w:rsidRPr="00717A8D">
        <w:t>Программа отражает академическую направленность репертуара, его разнообразие, включает произведения русской,</w:t>
      </w:r>
      <w:r w:rsidR="008437FD">
        <w:t xml:space="preserve"> татарской</w:t>
      </w:r>
      <w:r w:rsidRPr="00717A8D">
        <w:t xml:space="preserve"> и современный материал джазового, эстрадного направлений, дает для одного и того же класса различные по уровню трудности варианты программ (репертуарных комплексов), позволяющих учесть индивидуальность учащегося, тип его психофизиологического и музыкально-исполнительского дарования. </w:t>
      </w:r>
      <w:proofErr w:type="gramEnd"/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 xml:space="preserve">Данная программа является частью комплексной образовательной программы ДШИ. Она дает возможность развить комплекс потенциальных способностей ребенка, приобщить его к деятельному образу жизни через </w:t>
      </w:r>
      <w:proofErr w:type="spellStart"/>
      <w:r w:rsidRPr="00717A8D">
        <w:t>музицирование</w:t>
      </w:r>
      <w:proofErr w:type="spellEnd"/>
      <w:r w:rsidRPr="00717A8D">
        <w:t>, участие в концертах и как артиста, и как слушателя.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lastRenderedPageBreak/>
        <w:t>Программа предполагает использование методики преподавания, соответствующей возрастным и индивидуальным особенностям учащихся.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proofErr w:type="gramStart"/>
      <w:r w:rsidRPr="00717A8D">
        <w:t>Необходимость разработки и внедрения адаптированной программы в образовательный процесс возникла в связи с изменившейся за последние десятилетия ситуаций и возросшую нагрузку на детей в образовательных школах.</w:t>
      </w:r>
      <w:proofErr w:type="gramEnd"/>
      <w:r w:rsidRPr="00717A8D">
        <w:t xml:space="preserve"> Программа представляет рациональное и сбалансированное распределение учебной нагрузки, связанной не только с задачами обучения в музыкальной школе, но и с учетом все возрастающих требований к ученику общеобразовательной школы. Программа рассчитана на общекультурный уровень усвоения знаний с ориентацией способных детей на профессиональный уровень усвоения знаний. В результате обучения у детей развивается музыкальный вкус, потенциальные творческие способности.</w:t>
      </w:r>
    </w:p>
    <w:p w:rsidR="00FF035A" w:rsidRPr="00717A8D" w:rsidRDefault="00FF035A" w:rsidP="00B1151E">
      <w:pPr>
        <w:spacing w:line="276" w:lineRule="auto"/>
        <w:ind w:right="-1" w:firstLine="567"/>
        <w:jc w:val="both"/>
      </w:pPr>
      <w:r w:rsidRPr="00717A8D">
        <w:t>Программа предусматривает разнообразие материала по степени сложности. Занятия по предмету «ансамбль» в соответствии с учебными планами, проводятся, начиная с первого класса</w:t>
      </w:r>
      <w:r w:rsidR="008437FD">
        <w:t>.</w:t>
      </w:r>
      <w:r w:rsidRPr="00717A8D">
        <w:t xml:space="preserve">  Ансамбли баянистов и аккордеонистов форм</w:t>
      </w:r>
      <w:r w:rsidR="008437FD">
        <w:t>ируются из учащихся 1</w:t>
      </w:r>
      <w:r w:rsidRPr="00717A8D">
        <w:t xml:space="preserve">-5 классов (пятилетнее обучение). Из-за малочисленности контингента народного отделения, основными составами ансамблей являются дуэты и трио. 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 xml:space="preserve">Предлагаемая программа рассчитана на 5 летний срок обучения. 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>Возраст детей, приступа</w:t>
      </w:r>
      <w:r w:rsidR="007F6D85">
        <w:t xml:space="preserve">ющих к освоению программы,   </w:t>
      </w:r>
      <w:r w:rsidRPr="00717A8D">
        <w:t>9</w:t>
      </w:r>
      <w:r w:rsidR="007F6D85">
        <w:t>-12</w:t>
      </w:r>
      <w:r w:rsidRPr="00717A8D">
        <w:t xml:space="preserve"> лет.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 xml:space="preserve">Недельная нагрузка по предмету «Ансамбль в классе баяна и аккордеона» составляет 2 </w:t>
      </w:r>
      <w:proofErr w:type="gramStart"/>
      <w:r w:rsidRPr="00717A8D">
        <w:t>академических</w:t>
      </w:r>
      <w:proofErr w:type="gramEnd"/>
      <w:r w:rsidRPr="00717A8D">
        <w:t xml:space="preserve"> часа в неделю. </w:t>
      </w:r>
    </w:p>
    <w:p w:rsidR="00FF035A" w:rsidRPr="00717A8D" w:rsidRDefault="00FF035A" w:rsidP="00B1151E">
      <w:pPr>
        <w:spacing w:line="276" w:lineRule="auto"/>
        <w:ind w:right="-1" w:firstLine="660"/>
        <w:jc w:val="both"/>
      </w:pPr>
      <w:r w:rsidRPr="00717A8D">
        <w:t>Вся работа с учеником в течение учебного года фиксируется в индивидуальном плане. План должен выстраиваться дифференцированно, в зависимости от исполнительских, индивидуальных особенностей учащихся, в тесной связи с целями и задачами обучения на конкретном его этапе.</w:t>
      </w:r>
    </w:p>
    <w:p w:rsidR="00FF035A" w:rsidRPr="00717A8D" w:rsidRDefault="00FF035A" w:rsidP="00B1151E">
      <w:pPr>
        <w:spacing w:line="276" w:lineRule="auto"/>
        <w:ind w:left="-567" w:right="-1" w:firstLine="567"/>
        <w:jc w:val="both"/>
        <w:rPr>
          <w:b/>
          <w:i/>
        </w:rPr>
      </w:pPr>
    </w:p>
    <w:p w:rsidR="00FF035A" w:rsidRPr="00717A8D" w:rsidRDefault="00FF035A" w:rsidP="00B1151E">
      <w:pPr>
        <w:spacing w:line="276" w:lineRule="auto"/>
        <w:ind w:left="-567" w:right="-1" w:firstLine="567"/>
        <w:jc w:val="both"/>
        <w:rPr>
          <w:b/>
          <w:i/>
        </w:rPr>
      </w:pPr>
      <w:r w:rsidRPr="00717A8D">
        <w:rPr>
          <w:b/>
          <w:i/>
        </w:rPr>
        <w:t>Срок реализации учебного предмета</w:t>
      </w:r>
    </w:p>
    <w:p w:rsidR="00FF035A" w:rsidRPr="00717A8D" w:rsidRDefault="00FF035A" w:rsidP="00B1151E">
      <w:pPr>
        <w:spacing w:line="276" w:lineRule="auto"/>
        <w:ind w:left="-567" w:right="-1" w:firstLine="567"/>
        <w:jc w:val="both"/>
        <w:rPr>
          <w:b/>
          <w:i/>
        </w:rPr>
      </w:pPr>
    </w:p>
    <w:p w:rsidR="00FF035A" w:rsidRPr="00717A8D" w:rsidRDefault="00FF035A" w:rsidP="00B1151E">
      <w:pPr>
        <w:pStyle w:val="ad"/>
        <w:spacing w:line="276" w:lineRule="auto"/>
        <w:ind w:right="-1" w:firstLine="851"/>
        <w:jc w:val="both"/>
        <w:rPr>
          <w:rFonts w:ascii="Times New Roman" w:hAnsi="Times New Roman"/>
          <w:szCs w:val="24"/>
          <w:lang w:val="ru-RU"/>
        </w:rPr>
      </w:pPr>
      <w:r w:rsidRPr="00717A8D">
        <w:rPr>
          <w:rFonts w:ascii="Times New Roman" w:hAnsi="Times New Roman"/>
          <w:szCs w:val="24"/>
          <w:lang w:val="ru-RU"/>
        </w:rPr>
        <w:t>При реализации программы учебного предмета «Ансамбль в классе баяна» со сроком обучения 5 лет продолжительность учебных занятий с первого по пятый   класс обучения составляет 35 недель в год.</w:t>
      </w:r>
    </w:p>
    <w:p w:rsidR="00C159AE" w:rsidRPr="00717A8D" w:rsidRDefault="00C159AE" w:rsidP="00B1151E">
      <w:pPr>
        <w:autoSpaceDE w:val="0"/>
        <w:autoSpaceDN w:val="0"/>
        <w:adjustRightInd w:val="0"/>
        <w:spacing w:line="276" w:lineRule="auto"/>
        <w:ind w:left="173" w:right="-1"/>
        <w:jc w:val="both"/>
        <w:rPr>
          <w:highlight w:val="white"/>
        </w:rPr>
      </w:pPr>
    </w:p>
    <w:p w:rsidR="00D600FF" w:rsidRPr="00717A8D" w:rsidRDefault="00D600FF" w:rsidP="00B1151E">
      <w:pPr>
        <w:spacing w:line="276" w:lineRule="auto"/>
        <w:ind w:right="-1"/>
        <w:jc w:val="both"/>
      </w:pPr>
    </w:p>
    <w:tbl>
      <w:tblPr>
        <w:tblW w:w="1256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0"/>
        <w:gridCol w:w="423"/>
        <w:gridCol w:w="428"/>
        <w:gridCol w:w="143"/>
        <w:gridCol w:w="20"/>
        <w:gridCol w:w="263"/>
        <w:gridCol w:w="277"/>
        <w:gridCol w:w="148"/>
        <w:gridCol w:w="425"/>
        <w:gridCol w:w="18"/>
        <w:gridCol w:w="12"/>
        <w:gridCol w:w="12"/>
        <w:gridCol w:w="388"/>
        <w:gridCol w:w="151"/>
        <w:gridCol w:w="275"/>
        <w:gridCol w:w="299"/>
        <w:gridCol w:w="20"/>
        <w:gridCol w:w="20"/>
        <w:gridCol w:w="20"/>
        <w:gridCol w:w="66"/>
        <w:gridCol w:w="432"/>
        <w:gridCol w:w="425"/>
        <w:gridCol w:w="155"/>
        <w:gridCol w:w="20"/>
        <w:gridCol w:w="10"/>
        <w:gridCol w:w="20"/>
        <w:gridCol w:w="1638"/>
        <w:gridCol w:w="2225"/>
      </w:tblGrid>
      <w:tr w:rsidR="008F7E6C" w:rsidRPr="00717A8D" w:rsidTr="003622FF">
        <w:trPr>
          <w:gridAfter w:val="1"/>
          <w:wAfter w:w="2225" w:type="dxa"/>
          <w:trHeight w:val="276"/>
        </w:trPr>
        <w:tc>
          <w:tcPr>
            <w:tcW w:w="4230" w:type="dxa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  <w:rPr>
                <w:b/>
                <w:bCs/>
                <w:i/>
                <w:iCs/>
              </w:rPr>
            </w:pPr>
            <w:r w:rsidRPr="00717A8D">
              <w:rPr>
                <w:b/>
                <w:bCs/>
                <w:w w:val="98"/>
              </w:rPr>
              <w:t>Таблица 1</w:t>
            </w:r>
          </w:p>
          <w:p w:rsidR="008F7E6C" w:rsidRPr="00717A8D" w:rsidRDefault="008B74C3" w:rsidP="00B1151E">
            <w:pPr>
              <w:spacing w:line="276" w:lineRule="auto"/>
              <w:ind w:right="-1"/>
              <w:jc w:val="both"/>
            </w:pPr>
            <w:r w:rsidRPr="00717A8D">
              <w:rPr>
                <w:b/>
                <w:bCs/>
                <w:i/>
                <w:iCs/>
              </w:rPr>
              <w:t xml:space="preserve">Сведения о затратах учебного </w:t>
            </w:r>
            <w:r w:rsidR="008F7E6C" w:rsidRPr="00717A8D">
              <w:rPr>
                <w:b/>
                <w:bCs/>
                <w:i/>
                <w:iCs/>
              </w:rPr>
              <w:t>времени</w:t>
            </w:r>
          </w:p>
        </w:tc>
        <w:tc>
          <w:tcPr>
            <w:tcW w:w="994" w:type="dxa"/>
            <w:gridSpan w:val="3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560" w:type="dxa"/>
            <w:gridSpan w:val="3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591" w:type="dxa"/>
            <w:gridSpan w:val="3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563" w:type="dxa"/>
            <w:gridSpan w:val="4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574" w:type="dxa"/>
            <w:gridSpan w:val="2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" w:type="dxa"/>
            <w:gridSpan w:val="2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20" w:type="dxa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078" w:type="dxa"/>
            <w:gridSpan w:val="4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20" w:type="dxa"/>
            <w:vAlign w:val="bottom"/>
          </w:tcPr>
          <w:p w:rsidR="008F7E6C" w:rsidRPr="00717A8D" w:rsidRDefault="008F7E6C" w:rsidP="00B1151E">
            <w:pPr>
              <w:spacing w:line="276" w:lineRule="auto"/>
              <w:ind w:left="100" w:right="-1"/>
              <w:jc w:val="both"/>
            </w:pPr>
          </w:p>
        </w:tc>
        <w:tc>
          <w:tcPr>
            <w:tcW w:w="1668" w:type="dxa"/>
            <w:gridSpan w:val="3"/>
          </w:tcPr>
          <w:p w:rsidR="008F7E6C" w:rsidRPr="00717A8D" w:rsidRDefault="008F7E6C" w:rsidP="00B1151E">
            <w:pPr>
              <w:spacing w:line="276" w:lineRule="auto"/>
              <w:ind w:left="100" w:right="-1"/>
              <w:jc w:val="both"/>
            </w:pPr>
          </w:p>
        </w:tc>
      </w:tr>
      <w:tr w:rsidR="008F7E6C" w:rsidRPr="00717A8D" w:rsidTr="003622FF">
        <w:trPr>
          <w:gridAfter w:val="1"/>
          <w:wAfter w:w="2225" w:type="dxa"/>
          <w:trHeight w:val="46"/>
        </w:trPr>
        <w:tc>
          <w:tcPr>
            <w:tcW w:w="4230" w:type="dxa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994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560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591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563" w:type="dxa"/>
            <w:gridSpan w:val="4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574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078" w:type="dxa"/>
            <w:gridSpan w:val="4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638" w:type="dxa"/>
            <w:tcBorders>
              <w:bottom w:val="single" w:sz="8" w:space="0" w:color="auto"/>
            </w:tcBorders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</w:tr>
      <w:tr w:rsidR="008F7E6C" w:rsidRPr="00717A8D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left="120" w:right="-1"/>
              <w:jc w:val="both"/>
            </w:pPr>
            <w:r w:rsidRPr="00717A8D">
              <w:t>Вид учебной работы, нагрузки,</w:t>
            </w:r>
          </w:p>
        </w:tc>
        <w:tc>
          <w:tcPr>
            <w:tcW w:w="4265" w:type="dxa"/>
            <w:gridSpan w:val="21"/>
            <w:vMerge w:val="restart"/>
            <w:tcBorders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  <w:r w:rsidRPr="00717A8D">
              <w:t>Затраты учебного времени</w:t>
            </w:r>
          </w:p>
        </w:tc>
        <w:tc>
          <w:tcPr>
            <w:tcW w:w="1843" w:type="dxa"/>
            <w:gridSpan w:val="5"/>
            <w:tcBorders>
              <w:left w:val="single" w:sz="8" w:space="0" w:color="auto"/>
              <w:right w:val="single" w:sz="8" w:space="0" w:color="auto"/>
            </w:tcBorders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</w:tr>
      <w:tr w:rsidR="008F7E6C" w:rsidRPr="00717A8D" w:rsidTr="003622FF">
        <w:trPr>
          <w:gridAfter w:val="1"/>
          <w:wAfter w:w="2225" w:type="dxa"/>
          <w:trHeight w:val="317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left="120" w:right="-1"/>
              <w:jc w:val="both"/>
            </w:pPr>
            <w:r w:rsidRPr="00717A8D">
              <w:t>аттестации</w:t>
            </w:r>
          </w:p>
        </w:tc>
        <w:tc>
          <w:tcPr>
            <w:tcW w:w="4265" w:type="dxa"/>
            <w:gridSpan w:val="21"/>
            <w:vMerge/>
            <w:tcBorders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843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3622FF" w:rsidP="00B1151E">
            <w:pPr>
              <w:spacing w:line="276" w:lineRule="auto"/>
              <w:ind w:right="-1"/>
              <w:jc w:val="both"/>
            </w:pPr>
            <w:r w:rsidRPr="00717A8D">
              <w:t>Всего</w:t>
            </w:r>
          </w:p>
        </w:tc>
      </w:tr>
      <w:tr w:rsidR="008F7E6C" w:rsidRPr="00717A8D" w:rsidTr="003622FF">
        <w:trPr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994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131" w:type="dxa"/>
            <w:gridSpan w:val="5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24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113" w:type="dxa"/>
            <w:gridSpan w:val="4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963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2225" w:type="dxa"/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</w:tr>
      <w:tr w:rsidR="008F7E6C" w:rsidRPr="00717A8D" w:rsidTr="003622FF">
        <w:trPr>
          <w:gridAfter w:val="1"/>
          <w:wAfter w:w="2225" w:type="dxa"/>
          <w:trHeight w:val="259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F7E6C" w:rsidRPr="00717A8D" w:rsidRDefault="008F7E6C" w:rsidP="00B1151E">
            <w:pPr>
              <w:spacing w:line="276" w:lineRule="auto"/>
              <w:ind w:left="120" w:right="-1"/>
              <w:jc w:val="both"/>
            </w:pPr>
            <w:r w:rsidRPr="00717A8D">
              <w:t>Годы обучения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left="80" w:right="-1"/>
              <w:jc w:val="both"/>
            </w:pPr>
            <w:r w:rsidRPr="00717A8D">
              <w:t>1-й год</w:t>
            </w:r>
          </w:p>
        </w:tc>
        <w:tc>
          <w:tcPr>
            <w:tcW w:w="851" w:type="dxa"/>
            <w:gridSpan w:val="5"/>
            <w:tcBorders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left="100" w:right="-1"/>
              <w:jc w:val="both"/>
            </w:pPr>
            <w:r w:rsidRPr="00717A8D">
              <w:t>2-й год</w:t>
            </w:r>
          </w:p>
        </w:tc>
        <w:tc>
          <w:tcPr>
            <w:tcW w:w="855" w:type="dxa"/>
            <w:gridSpan w:val="5"/>
            <w:tcBorders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left="100" w:right="-1"/>
              <w:jc w:val="both"/>
            </w:pPr>
            <w:r w:rsidRPr="00717A8D">
              <w:t>3-й год</w:t>
            </w:r>
          </w:p>
        </w:tc>
        <w:tc>
          <w:tcPr>
            <w:tcW w:w="851" w:type="dxa"/>
            <w:gridSpan w:val="7"/>
            <w:tcBorders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left="80" w:right="-1"/>
              <w:jc w:val="both"/>
            </w:pPr>
            <w:r w:rsidRPr="00717A8D">
              <w:t>4-й год</w:t>
            </w:r>
          </w:p>
        </w:tc>
        <w:tc>
          <w:tcPr>
            <w:tcW w:w="857" w:type="dxa"/>
            <w:gridSpan w:val="2"/>
            <w:tcBorders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  <w:r w:rsidRPr="00717A8D">
              <w:t>5-й год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</w:tr>
      <w:tr w:rsidR="008F7E6C" w:rsidRPr="00717A8D" w:rsidTr="003622FF">
        <w:trPr>
          <w:gridAfter w:val="1"/>
          <w:wAfter w:w="2225" w:type="dxa"/>
          <w:trHeight w:val="80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3" w:type="dxa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85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E6C" w:rsidRPr="00717A8D" w:rsidRDefault="008F7E6C" w:rsidP="00B1151E">
            <w:pPr>
              <w:spacing w:line="276" w:lineRule="auto"/>
              <w:ind w:right="-1"/>
              <w:jc w:val="both"/>
            </w:pPr>
          </w:p>
        </w:tc>
      </w:tr>
      <w:tr w:rsidR="003622FF" w:rsidRPr="00717A8D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622FF" w:rsidRPr="00717A8D" w:rsidRDefault="003622FF" w:rsidP="00B1151E">
            <w:pPr>
              <w:spacing w:line="276" w:lineRule="auto"/>
              <w:ind w:left="120" w:right="-1"/>
              <w:jc w:val="both"/>
            </w:pPr>
            <w:r w:rsidRPr="00717A8D">
              <w:t>Полугодия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left="80" w:right="-1"/>
              <w:jc w:val="both"/>
            </w:pPr>
            <w:r w:rsidRPr="00717A8D">
              <w:t>1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left="100" w:right="-1"/>
              <w:jc w:val="both"/>
            </w:pPr>
            <w:r w:rsidRPr="00717A8D">
              <w:t>2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left="100" w:right="-1"/>
              <w:jc w:val="both"/>
            </w:pPr>
            <w:r w:rsidRPr="00717A8D">
              <w:t>3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left="80" w:right="-1"/>
              <w:jc w:val="both"/>
            </w:pPr>
            <w:r w:rsidRPr="00717A8D">
              <w:t>4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left="100" w:right="-1"/>
              <w:jc w:val="both"/>
            </w:pPr>
            <w:r w:rsidRPr="00717A8D">
              <w:t>5</w:t>
            </w:r>
          </w:p>
        </w:tc>
        <w:tc>
          <w:tcPr>
            <w:tcW w:w="30" w:type="dxa"/>
            <w:gridSpan w:val="2"/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left="60" w:right="-1"/>
              <w:jc w:val="both"/>
            </w:pPr>
            <w:r w:rsidRPr="00717A8D">
              <w:t>6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left="80" w:right="-1"/>
              <w:jc w:val="both"/>
            </w:pPr>
            <w:r w:rsidRPr="00717A8D">
              <w:t>7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left="100" w:right="-1"/>
              <w:jc w:val="both"/>
            </w:pPr>
            <w:r w:rsidRPr="00717A8D">
              <w:t>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  <w:r w:rsidRPr="00717A8D">
              <w:t>9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  <w:r w:rsidRPr="00717A8D">
              <w:t>10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</w:tr>
      <w:tr w:rsidR="003622FF" w:rsidRPr="00717A8D" w:rsidTr="003622FF">
        <w:trPr>
          <w:gridAfter w:val="1"/>
          <w:wAfter w:w="2225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3622FF" w:rsidRPr="00717A8D" w:rsidRDefault="003622FF" w:rsidP="00B1151E">
            <w:pPr>
              <w:spacing w:line="276" w:lineRule="auto"/>
              <w:ind w:right="-1"/>
              <w:jc w:val="both"/>
            </w:pPr>
          </w:p>
        </w:tc>
      </w:tr>
      <w:tr w:rsidR="003C3FF2" w:rsidRPr="00717A8D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C3FF2" w:rsidRPr="00717A8D" w:rsidRDefault="003C3FF2" w:rsidP="00B1151E">
            <w:pPr>
              <w:spacing w:line="276" w:lineRule="auto"/>
              <w:ind w:left="120" w:right="-1"/>
              <w:jc w:val="both"/>
            </w:pPr>
            <w:r w:rsidRPr="00717A8D">
              <w:t>Количество недель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  <w:r w:rsidRPr="00717A8D"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16</w:t>
            </w:r>
          </w:p>
        </w:tc>
        <w:tc>
          <w:tcPr>
            <w:tcW w:w="30" w:type="dxa"/>
            <w:gridSpan w:val="2"/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</w:tr>
      <w:tr w:rsidR="003C3FF2" w:rsidRPr="00717A8D" w:rsidTr="003622FF">
        <w:trPr>
          <w:gridAfter w:val="1"/>
          <w:wAfter w:w="2225" w:type="dxa"/>
          <w:trHeight w:val="51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</w:tr>
      <w:tr w:rsidR="003C3FF2" w:rsidRPr="00717A8D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C3FF2" w:rsidRPr="00717A8D" w:rsidRDefault="003C3FF2" w:rsidP="00B1151E">
            <w:pPr>
              <w:spacing w:line="276" w:lineRule="auto"/>
              <w:ind w:left="120" w:right="-1"/>
              <w:jc w:val="both"/>
            </w:pPr>
            <w:r w:rsidRPr="00717A8D">
              <w:t>Аудиторные занятия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  <w:r w:rsidRPr="00717A8D"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16</w:t>
            </w:r>
          </w:p>
        </w:tc>
        <w:tc>
          <w:tcPr>
            <w:tcW w:w="30" w:type="dxa"/>
            <w:gridSpan w:val="2"/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  <w:vAlign w:val="bottom"/>
          </w:tcPr>
          <w:p w:rsidR="003C3FF2" w:rsidRPr="00717A8D" w:rsidRDefault="007F1B1D" w:rsidP="00B1151E">
            <w:pPr>
              <w:spacing w:line="276" w:lineRule="auto"/>
              <w:ind w:right="-1"/>
              <w:jc w:val="both"/>
            </w:pPr>
            <w:r>
              <w:rPr>
                <w:w w:val="99"/>
              </w:rPr>
              <w:t>340</w:t>
            </w:r>
          </w:p>
        </w:tc>
      </w:tr>
      <w:tr w:rsidR="003C3FF2" w:rsidRPr="00717A8D" w:rsidTr="003622FF">
        <w:trPr>
          <w:gridAfter w:val="1"/>
          <w:wAfter w:w="2225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</w:tr>
      <w:tr w:rsidR="003C3FF2" w:rsidRPr="00717A8D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C3FF2" w:rsidRPr="00717A8D" w:rsidRDefault="003C3FF2" w:rsidP="00B1151E">
            <w:pPr>
              <w:spacing w:line="276" w:lineRule="auto"/>
              <w:ind w:left="120" w:right="-1"/>
              <w:jc w:val="both"/>
            </w:pPr>
            <w:r w:rsidRPr="00717A8D">
              <w:t>Самостоятельная работа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  <w:r w:rsidRPr="00717A8D"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16</w:t>
            </w:r>
          </w:p>
        </w:tc>
        <w:tc>
          <w:tcPr>
            <w:tcW w:w="30" w:type="dxa"/>
            <w:gridSpan w:val="2"/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80" w:right="-1"/>
              <w:jc w:val="both"/>
            </w:pPr>
            <w:r w:rsidRPr="00717A8D"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left="100" w:right="-1"/>
              <w:jc w:val="both"/>
            </w:pPr>
            <w:r w:rsidRPr="00717A8D">
              <w:t>1</w:t>
            </w:r>
            <w:r>
              <w:t>8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  <w:vAlign w:val="bottom"/>
          </w:tcPr>
          <w:p w:rsidR="003C3FF2" w:rsidRPr="00717A8D" w:rsidRDefault="007F1B1D" w:rsidP="00B1151E">
            <w:pPr>
              <w:spacing w:line="276" w:lineRule="auto"/>
              <w:ind w:right="-1"/>
              <w:jc w:val="both"/>
            </w:pPr>
            <w:r>
              <w:rPr>
                <w:w w:val="99"/>
              </w:rPr>
              <w:t>340</w:t>
            </w:r>
          </w:p>
        </w:tc>
      </w:tr>
      <w:tr w:rsidR="003C3FF2" w:rsidRPr="00717A8D" w:rsidTr="003622FF">
        <w:trPr>
          <w:gridAfter w:val="1"/>
          <w:wAfter w:w="2225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3FF2" w:rsidRPr="00717A8D" w:rsidRDefault="003C3FF2" w:rsidP="00B1151E">
            <w:pPr>
              <w:spacing w:line="276" w:lineRule="auto"/>
              <w:ind w:right="-1"/>
              <w:jc w:val="both"/>
            </w:pPr>
          </w:p>
        </w:tc>
      </w:tr>
      <w:tr w:rsidR="007F1B1D" w:rsidRPr="00717A8D" w:rsidTr="003622FF">
        <w:trPr>
          <w:gridAfter w:val="1"/>
          <w:wAfter w:w="2225" w:type="dxa"/>
          <w:trHeight w:val="260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F1B1D" w:rsidRPr="00717A8D" w:rsidRDefault="007F1B1D" w:rsidP="00B1151E">
            <w:pPr>
              <w:spacing w:line="276" w:lineRule="auto"/>
              <w:ind w:left="120" w:right="-1"/>
              <w:jc w:val="both"/>
            </w:pPr>
            <w:r w:rsidRPr="00717A8D">
              <w:t>Максимальная учебная нагрузка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80" w:right="-1"/>
              <w:jc w:val="both"/>
            </w:pPr>
            <w:r>
              <w:t>64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100" w:right="-1"/>
              <w:jc w:val="both"/>
            </w:pPr>
            <w:r>
              <w:t>72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80" w:right="-1"/>
              <w:jc w:val="both"/>
            </w:pPr>
            <w:r>
              <w:t>64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100" w:right="-1"/>
              <w:jc w:val="both"/>
            </w:pPr>
            <w:r>
              <w:t>72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100" w:right="-1"/>
              <w:jc w:val="both"/>
            </w:pPr>
            <w:r>
              <w:t>64</w:t>
            </w:r>
          </w:p>
        </w:tc>
        <w:tc>
          <w:tcPr>
            <w:tcW w:w="30" w:type="dxa"/>
            <w:gridSpan w:val="2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  <w:r>
              <w:t>7</w:t>
            </w: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100" w:right="-1"/>
              <w:jc w:val="both"/>
            </w:pPr>
            <w:r>
              <w:t>72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80" w:right="-1"/>
              <w:jc w:val="both"/>
            </w:pPr>
            <w:r>
              <w:t>64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100" w:right="-1"/>
              <w:jc w:val="both"/>
            </w:pPr>
            <w:r>
              <w:t>72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80" w:right="-1"/>
              <w:jc w:val="both"/>
            </w:pPr>
            <w:r>
              <w:t>64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left="100" w:right="-1"/>
              <w:jc w:val="both"/>
            </w:pPr>
            <w:r>
              <w:t>72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  <w:r>
              <w:rPr>
                <w:w w:val="99"/>
              </w:rPr>
              <w:t>680</w:t>
            </w:r>
          </w:p>
        </w:tc>
      </w:tr>
      <w:tr w:rsidR="007F1B1D" w:rsidRPr="00717A8D" w:rsidTr="003622FF">
        <w:trPr>
          <w:gridAfter w:val="1"/>
          <w:wAfter w:w="2225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</w:tcPr>
          <w:p w:rsidR="007F1B1D" w:rsidRPr="00717A8D" w:rsidRDefault="007F1B1D" w:rsidP="00B1151E">
            <w:pPr>
              <w:spacing w:line="276" w:lineRule="auto"/>
              <w:ind w:left="80" w:right="-1"/>
              <w:jc w:val="both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7F1B1D" w:rsidRPr="00717A8D" w:rsidRDefault="007F1B1D" w:rsidP="00B1151E">
            <w:pPr>
              <w:spacing w:line="276" w:lineRule="auto"/>
              <w:ind w:left="100" w:right="-1"/>
              <w:jc w:val="both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</w:tr>
      <w:tr w:rsidR="007F1B1D" w:rsidRPr="00717A8D" w:rsidTr="003622FF">
        <w:trPr>
          <w:gridAfter w:val="1"/>
          <w:wAfter w:w="2225" w:type="dxa"/>
          <w:trHeight w:val="263"/>
        </w:trPr>
        <w:tc>
          <w:tcPr>
            <w:tcW w:w="4230" w:type="dxa"/>
            <w:vAlign w:val="bottom"/>
          </w:tcPr>
          <w:p w:rsidR="007F1B1D" w:rsidRPr="00717A8D" w:rsidRDefault="007F1B1D" w:rsidP="00B1151E">
            <w:pPr>
              <w:spacing w:line="276" w:lineRule="auto"/>
              <w:ind w:left="120" w:right="-1"/>
              <w:jc w:val="both"/>
            </w:pPr>
            <w:r w:rsidRPr="00717A8D">
              <w:rPr>
                <w:b/>
                <w:bCs/>
                <w:i/>
                <w:iCs/>
              </w:rPr>
              <w:t>Форма проведения учебных занятий</w:t>
            </w:r>
          </w:p>
        </w:tc>
        <w:tc>
          <w:tcPr>
            <w:tcW w:w="423" w:type="dxa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8" w:type="dxa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3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2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30" w:type="dxa"/>
            <w:gridSpan w:val="2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00" w:type="dxa"/>
            <w:gridSpan w:val="2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6" w:type="dxa"/>
            <w:gridSpan w:val="2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425" w:type="dxa"/>
            <w:gridSpan w:val="5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857" w:type="dxa"/>
            <w:gridSpan w:val="2"/>
            <w:vAlign w:val="bottom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  <w:tc>
          <w:tcPr>
            <w:tcW w:w="1843" w:type="dxa"/>
            <w:gridSpan w:val="5"/>
          </w:tcPr>
          <w:p w:rsidR="007F1B1D" w:rsidRPr="00717A8D" w:rsidRDefault="007F1B1D" w:rsidP="00B1151E">
            <w:pPr>
              <w:spacing w:line="276" w:lineRule="auto"/>
              <w:ind w:right="-1"/>
              <w:jc w:val="both"/>
            </w:pPr>
          </w:p>
        </w:tc>
      </w:tr>
    </w:tbl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>Форма занятий – мелкогрупповая.</w:t>
      </w:r>
    </w:p>
    <w:p w:rsidR="00FF035A" w:rsidRPr="00717A8D" w:rsidRDefault="00FF035A" w:rsidP="00B1151E">
      <w:pPr>
        <w:pStyle w:val="23"/>
        <w:shd w:val="clear" w:color="auto" w:fill="auto"/>
        <w:tabs>
          <w:tab w:val="left" w:pos="1190"/>
        </w:tabs>
        <w:spacing w:before="0" w:after="0" w:line="276" w:lineRule="auto"/>
        <w:ind w:right="-1" w:firstLine="709"/>
        <w:jc w:val="both"/>
        <w:rPr>
          <w:sz w:val="24"/>
          <w:szCs w:val="24"/>
        </w:rPr>
      </w:pPr>
      <w:r w:rsidRPr="00717A8D">
        <w:rPr>
          <w:sz w:val="24"/>
          <w:szCs w:val="24"/>
        </w:rPr>
        <w:t xml:space="preserve">Формы проведения занятий: урок, контрольный урок, концерт, репетиция, зачёт. 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>Периоди</w:t>
      </w:r>
      <w:r w:rsidR="006A661F">
        <w:t>чность занятий – 2 академических</w:t>
      </w:r>
      <w:r w:rsidRPr="00717A8D">
        <w:t xml:space="preserve"> час</w:t>
      </w:r>
      <w:r w:rsidR="006A661F">
        <w:t>а</w:t>
      </w:r>
      <w:r w:rsidRPr="00717A8D">
        <w:t xml:space="preserve"> в неделю. Занятия в классе проводятся в соответствии с рекомендуемыми учебными планами с учетом возраста учащихся, их способностей.</w:t>
      </w:r>
    </w:p>
    <w:p w:rsidR="00113A78" w:rsidRPr="00717A8D" w:rsidRDefault="00113A78" w:rsidP="00B1151E">
      <w:pPr>
        <w:spacing w:line="276" w:lineRule="auto"/>
        <w:ind w:right="-1"/>
        <w:jc w:val="both"/>
        <w:rPr>
          <w:b/>
          <w:bCs/>
          <w:i/>
          <w:iCs/>
        </w:rPr>
      </w:pPr>
    </w:p>
    <w:p w:rsidR="00D600FF" w:rsidRPr="00717A8D" w:rsidRDefault="00D600FF" w:rsidP="00B1151E">
      <w:pPr>
        <w:spacing w:line="276" w:lineRule="auto"/>
        <w:ind w:left="1" w:right="-1"/>
        <w:jc w:val="both"/>
      </w:pPr>
      <w:r w:rsidRPr="00717A8D">
        <w:rPr>
          <w:b/>
          <w:bCs/>
          <w:i/>
          <w:iCs/>
        </w:rPr>
        <w:t>Цель и задачи учебного предмета</w:t>
      </w:r>
    </w:p>
    <w:p w:rsidR="00D600FF" w:rsidRPr="00717A8D" w:rsidRDefault="00D600FF" w:rsidP="00B1151E">
      <w:pPr>
        <w:spacing w:line="276" w:lineRule="auto"/>
        <w:ind w:right="-1"/>
        <w:jc w:val="both"/>
      </w:pPr>
    </w:p>
    <w:p w:rsidR="00D600FF" w:rsidRPr="00717A8D" w:rsidRDefault="00D600FF" w:rsidP="00B1151E">
      <w:pPr>
        <w:spacing w:line="276" w:lineRule="auto"/>
        <w:ind w:left="1" w:right="-1" w:firstLine="708"/>
        <w:jc w:val="both"/>
      </w:pPr>
      <w:r w:rsidRPr="00717A8D">
        <w:t>Целью учебного предмета является обеспечение развития творческих способностей и индивидуальности учащегося, овладение знаниями и представлениями об истории исполнительства на народных инструментах, формирования практических умений и навыков игры на баяне, аккордеоне, устойчивого интереса к самостоятельной деятельности в области музыкального искусства.</w:t>
      </w:r>
    </w:p>
    <w:p w:rsidR="00D600FF" w:rsidRPr="00717A8D" w:rsidRDefault="00D600FF" w:rsidP="00B1151E">
      <w:pPr>
        <w:spacing w:line="276" w:lineRule="auto"/>
        <w:ind w:left="1" w:right="-1"/>
        <w:jc w:val="both"/>
      </w:pPr>
      <w:r w:rsidRPr="00717A8D">
        <w:rPr>
          <w:b/>
          <w:bCs/>
          <w:i/>
          <w:iCs/>
        </w:rPr>
        <w:t>Задачи учебного предмета</w:t>
      </w:r>
    </w:p>
    <w:p w:rsidR="00D600FF" w:rsidRPr="00717A8D" w:rsidRDefault="00D600FF" w:rsidP="00B1151E">
      <w:pPr>
        <w:spacing w:line="276" w:lineRule="auto"/>
        <w:ind w:right="-1"/>
        <w:jc w:val="both"/>
      </w:pPr>
    </w:p>
    <w:p w:rsidR="00FF035A" w:rsidRPr="00717A8D" w:rsidRDefault="00D600FF" w:rsidP="00B1151E">
      <w:pPr>
        <w:spacing w:line="276" w:lineRule="auto"/>
        <w:ind w:right="-1" w:firstLine="658"/>
        <w:jc w:val="both"/>
      </w:pPr>
      <w:r w:rsidRPr="00717A8D">
        <w:t>.</w:t>
      </w:r>
      <w:r w:rsidR="00FF035A" w:rsidRPr="00717A8D">
        <w:rPr>
          <w:i/>
        </w:rPr>
        <w:t xml:space="preserve"> Образовательные</w:t>
      </w:r>
      <w:r w:rsidR="00FF035A" w:rsidRPr="00717A8D">
        <w:t xml:space="preserve"> - получение новых теоретических знаний и практических навыков, овладение основами игры на инструменте, формирование умений и навыков, помогающих организации музыкальной деятельности детей;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>выявление и развитие музыкальных и творческих способностей учащихся в процессе обучения игре на инструменте;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 xml:space="preserve">формирование устойчивого интереса к музыкальному искусству, потребности  активного </w:t>
      </w:r>
      <w:proofErr w:type="spellStart"/>
      <w:r w:rsidRPr="00717A8D">
        <w:t>музицирования</w:t>
      </w:r>
      <w:proofErr w:type="spellEnd"/>
      <w:r w:rsidRPr="00717A8D">
        <w:t xml:space="preserve"> на инструменте;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>формирование определенного уровня музыкально-теоретических знаний, необходимых для музыкально-практической деятельности и общего музыкального развития.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proofErr w:type="gramStart"/>
      <w:r w:rsidRPr="00717A8D">
        <w:rPr>
          <w:i/>
        </w:rPr>
        <w:t>Развивающие</w:t>
      </w:r>
      <w:proofErr w:type="gramEnd"/>
      <w:r w:rsidRPr="00717A8D">
        <w:rPr>
          <w:i/>
        </w:rPr>
        <w:t xml:space="preserve"> </w:t>
      </w:r>
      <w:r w:rsidRPr="00717A8D">
        <w:t xml:space="preserve">– пробуждение глубокого интереса к музыке. 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>развитие творческого потенциала ребенка через овладение игрой на инструменте;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>развитие музыкального слуха, мышления, воображения;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>развитие эстетического вкуса;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 xml:space="preserve">расширение общекультурного кругозора.  </w:t>
      </w:r>
    </w:p>
    <w:p w:rsidR="00FF035A" w:rsidRPr="00717A8D" w:rsidRDefault="00FF035A" w:rsidP="00B1151E">
      <w:pPr>
        <w:spacing w:line="276" w:lineRule="auto"/>
        <w:ind w:right="-1" w:firstLine="709"/>
        <w:jc w:val="both"/>
      </w:pPr>
      <w:r w:rsidRPr="00717A8D">
        <w:t xml:space="preserve"> </w:t>
      </w:r>
      <w:proofErr w:type="gramStart"/>
      <w:r w:rsidRPr="00717A8D">
        <w:rPr>
          <w:i/>
        </w:rPr>
        <w:t>Воспитательные</w:t>
      </w:r>
      <w:proofErr w:type="gramEnd"/>
      <w:r w:rsidRPr="00717A8D">
        <w:t xml:space="preserve"> – воспитание людей, любящих </w:t>
      </w:r>
      <w:proofErr w:type="spellStart"/>
      <w:r w:rsidRPr="00717A8D">
        <w:t>музицирование</w:t>
      </w:r>
      <w:proofErr w:type="spellEnd"/>
      <w:r w:rsidRPr="00717A8D">
        <w:t>, создающих музыкальную культуру в быту. Воспитание потребности в получении разносторонних знаний, в посещении  культурных мероприятий, концертов, театров.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 xml:space="preserve">воспитание устойчивости к стрессовым ситуациям, выработка умения владеть   своими  эмоциями.  Создание      </w:t>
      </w:r>
      <w:proofErr w:type="gramStart"/>
      <w:r w:rsidRPr="00717A8D">
        <w:t>внутренней</w:t>
      </w:r>
      <w:proofErr w:type="gramEnd"/>
      <w:r w:rsidRPr="00717A8D">
        <w:t xml:space="preserve">      психологической </w:t>
      </w:r>
    </w:p>
    <w:p w:rsidR="00FF035A" w:rsidRPr="00717A8D" w:rsidRDefault="00FF035A" w:rsidP="00B1151E">
      <w:pPr>
        <w:spacing w:line="276" w:lineRule="auto"/>
        <w:ind w:right="-1"/>
        <w:jc w:val="both"/>
      </w:pPr>
      <w:r w:rsidRPr="00717A8D">
        <w:t xml:space="preserve">комфортности, </w:t>
      </w:r>
      <w:proofErr w:type="spellStart"/>
      <w:r w:rsidRPr="00717A8D">
        <w:t>раскрепощенности</w:t>
      </w:r>
      <w:proofErr w:type="spellEnd"/>
      <w:r w:rsidRPr="00717A8D">
        <w:t>, уверенности в своих силах.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 xml:space="preserve"> широкое эстетическое воспитание учащихся через общее музыкальное образование;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>воспитание и поощрение у учащихся интереса к целенаправленной самостоятельной работе;</w:t>
      </w:r>
    </w:p>
    <w:p w:rsidR="00FF035A" w:rsidRPr="00717A8D" w:rsidRDefault="00FF035A" w:rsidP="00B1151E">
      <w:pPr>
        <w:numPr>
          <w:ilvl w:val="0"/>
          <w:numId w:val="15"/>
        </w:numPr>
        <w:tabs>
          <w:tab w:val="clear" w:pos="644"/>
          <w:tab w:val="num" w:pos="0"/>
        </w:tabs>
        <w:spacing w:line="276" w:lineRule="auto"/>
        <w:ind w:left="0" w:right="-1" w:firstLine="284"/>
        <w:jc w:val="both"/>
      </w:pPr>
      <w:r w:rsidRPr="00717A8D">
        <w:t>воспитание чувства коллективизма.</w:t>
      </w:r>
    </w:p>
    <w:p w:rsidR="00D600FF" w:rsidRPr="00717A8D" w:rsidRDefault="00D600FF" w:rsidP="00B1151E">
      <w:pPr>
        <w:tabs>
          <w:tab w:val="left" w:pos="995"/>
        </w:tabs>
        <w:spacing w:line="276" w:lineRule="auto"/>
        <w:ind w:left="708" w:right="-1"/>
        <w:jc w:val="both"/>
        <w:rPr>
          <w:rFonts w:eastAsia="Symbol"/>
        </w:rPr>
      </w:pPr>
    </w:p>
    <w:p w:rsidR="00D600FF" w:rsidRPr="00717A8D" w:rsidRDefault="00D600FF" w:rsidP="00B1151E">
      <w:pPr>
        <w:spacing w:line="276" w:lineRule="auto"/>
        <w:ind w:right="-1"/>
        <w:jc w:val="both"/>
      </w:pPr>
    </w:p>
    <w:p w:rsidR="00D600FF" w:rsidRPr="00717A8D" w:rsidRDefault="00D600FF" w:rsidP="00B1151E">
      <w:pPr>
        <w:spacing w:line="276" w:lineRule="auto"/>
        <w:ind w:left="701" w:right="-1" w:hanging="709"/>
        <w:jc w:val="both"/>
        <w:rPr>
          <w:b/>
          <w:bCs/>
          <w:i/>
          <w:iCs/>
        </w:rPr>
      </w:pPr>
      <w:r w:rsidRPr="00717A8D">
        <w:rPr>
          <w:b/>
          <w:bCs/>
          <w:i/>
          <w:iCs/>
        </w:rPr>
        <w:t xml:space="preserve">Структура программы учебного предмета </w:t>
      </w:r>
    </w:p>
    <w:p w:rsidR="00F61015" w:rsidRPr="00717A8D" w:rsidRDefault="00F61015" w:rsidP="00B1151E">
      <w:pPr>
        <w:pStyle w:val="Body10"/>
        <w:spacing w:line="276" w:lineRule="auto"/>
        <w:ind w:right="-1" w:firstLine="710"/>
        <w:jc w:val="both"/>
        <w:rPr>
          <w:rFonts w:ascii="Times New Roman" w:eastAsia="Helvetica" w:hAnsi="Times New Roman"/>
          <w:szCs w:val="24"/>
          <w:lang w:val="ru-RU"/>
        </w:rPr>
      </w:pPr>
      <w:r w:rsidRPr="00717A8D">
        <w:rPr>
          <w:rFonts w:ascii="Times New Roman" w:eastAsia="Helvetica" w:hAnsi="Times New Roman"/>
          <w:szCs w:val="24"/>
          <w:lang w:val="ru-RU"/>
        </w:rPr>
        <w:t>Программа содержит следующие разделы:</w:t>
      </w:r>
    </w:p>
    <w:p w:rsidR="00F61015" w:rsidRPr="00717A8D" w:rsidRDefault="00F61015" w:rsidP="00B1151E">
      <w:pPr>
        <w:pStyle w:val="ae"/>
        <w:numPr>
          <w:ilvl w:val="0"/>
          <w:numId w:val="16"/>
        </w:numPr>
        <w:tabs>
          <w:tab w:val="left" w:pos="993"/>
        </w:tabs>
        <w:spacing w:line="276" w:lineRule="auto"/>
        <w:ind w:left="0" w:right="-1" w:firstLine="710"/>
        <w:jc w:val="both"/>
        <w:outlineLvl w:val="0"/>
        <w:rPr>
          <w:rFonts w:ascii="Times New Roman" w:eastAsia="ヒラギノ角ゴ Pro W3" w:hAnsi="Times New Roman"/>
          <w:color w:val="000000"/>
          <w:lang w:val="ru-RU"/>
        </w:rPr>
      </w:pPr>
      <w:r w:rsidRPr="00717A8D">
        <w:rPr>
          <w:rFonts w:ascii="Times New Roman" w:eastAsia="Geeza Pro" w:hAnsi="Times New Roman"/>
          <w:color w:val="000000"/>
          <w:lang w:val="ru-RU"/>
        </w:rPr>
        <w:lastRenderedPageBreak/>
        <w:t>сведения о затратах учебного времени, предусмотренного на освоение</w:t>
      </w:r>
      <w:r w:rsidRPr="00717A8D">
        <w:rPr>
          <w:rFonts w:ascii="Times New Roman" w:eastAsia="ヒラギノ角ゴ Pro W3" w:hAnsi="Times New Roman"/>
          <w:color w:val="000000"/>
          <w:lang w:val="ru-RU"/>
        </w:rPr>
        <w:t xml:space="preserve"> </w:t>
      </w:r>
      <w:r w:rsidRPr="00717A8D">
        <w:rPr>
          <w:rFonts w:ascii="Times New Roman" w:eastAsia="Geeza Pro" w:hAnsi="Times New Roman"/>
          <w:color w:val="000000"/>
          <w:lang w:val="ru-RU"/>
        </w:rPr>
        <w:t>учебного предмета;</w:t>
      </w:r>
    </w:p>
    <w:p w:rsidR="00F61015" w:rsidRPr="00717A8D" w:rsidRDefault="00F61015" w:rsidP="00B1151E">
      <w:pPr>
        <w:pStyle w:val="ae"/>
        <w:numPr>
          <w:ilvl w:val="0"/>
          <w:numId w:val="16"/>
        </w:numPr>
        <w:tabs>
          <w:tab w:val="left" w:pos="993"/>
        </w:tabs>
        <w:spacing w:line="276" w:lineRule="auto"/>
        <w:ind w:left="0" w:right="-1" w:firstLine="710"/>
        <w:jc w:val="both"/>
        <w:outlineLvl w:val="0"/>
        <w:rPr>
          <w:rFonts w:ascii="Times New Roman" w:eastAsia="ヒラギノ角ゴ Pro W3" w:hAnsi="Times New Roman"/>
          <w:color w:val="000000"/>
          <w:lang w:val="ru-RU"/>
        </w:rPr>
      </w:pPr>
      <w:r w:rsidRPr="00717A8D">
        <w:rPr>
          <w:rFonts w:ascii="Times New Roman" w:eastAsia="Geeza Pro" w:hAnsi="Times New Roman"/>
          <w:color w:val="000000"/>
          <w:lang w:val="ru-RU"/>
        </w:rPr>
        <w:t>распределение учебного материала по годам обучения;</w:t>
      </w:r>
    </w:p>
    <w:p w:rsidR="00F61015" w:rsidRPr="00717A8D" w:rsidRDefault="00F61015" w:rsidP="00B1151E">
      <w:pPr>
        <w:pStyle w:val="ae"/>
        <w:numPr>
          <w:ilvl w:val="0"/>
          <w:numId w:val="16"/>
        </w:numPr>
        <w:tabs>
          <w:tab w:val="left" w:pos="993"/>
        </w:tabs>
        <w:spacing w:line="276" w:lineRule="auto"/>
        <w:ind w:left="0" w:right="-1" w:firstLine="710"/>
        <w:jc w:val="both"/>
        <w:outlineLvl w:val="0"/>
        <w:rPr>
          <w:rFonts w:ascii="Times New Roman" w:eastAsia="ヒラギノ角ゴ Pro W3" w:hAnsi="Times New Roman"/>
          <w:color w:val="000000"/>
          <w:lang w:val="ru-RU"/>
        </w:rPr>
      </w:pPr>
      <w:r w:rsidRPr="00717A8D">
        <w:rPr>
          <w:rFonts w:ascii="Times New Roman" w:eastAsia="Geeza Pro" w:hAnsi="Times New Roman"/>
          <w:color w:val="000000"/>
          <w:lang w:val="ru-RU"/>
        </w:rPr>
        <w:t>описание дидактических единиц учебного предмета;</w:t>
      </w:r>
    </w:p>
    <w:p w:rsidR="00F61015" w:rsidRPr="00717A8D" w:rsidRDefault="00F61015" w:rsidP="00B1151E">
      <w:pPr>
        <w:pStyle w:val="ae"/>
        <w:numPr>
          <w:ilvl w:val="0"/>
          <w:numId w:val="16"/>
        </w:numPr>
        <w:tabs>
          <w:tab w:val="left" w:pos="993"/>
        </w:tabs>
        <w:spacing w:line="276" w:lineRule="auto"/>
        <w:ind w:left="0" w:right="-1" w:firstLine="710"/>
        <w:jc w:val="both"/>
        <w:outlineLvl w:val="0"/>
        <w:rPr>
          <w:rFonts w:ascii="Times New Roman" w:eastAsia="ヒラギノ角ゴ Pro W3" w:hAnsi="Times New Roman"/>
          <w:color w:val="000000"/>
          <w:lang w:val="ru-RU"/>
        </w:rPr>
      </w:pPr>
      <w:r w:rsidRPr="00717A8D">
        <w:rPr>
          <w:rFonts w:ascii="Times New Roman" w:eastAsia="Geeza Pro" w:hAnsi="Times New Roman"/>
          <w:color w:val="000000"/>
          <w:lang w:val="ru-RU"/>
        </w:rPr>
        <w:t>требования к уровню подготовки учащихся;</w:t>
      </w:r>
    </w:p>
    <w:p w:rsidR="00F61015" w:rsidRPr="00717A8D" w:rsidRDefault="00F61015" w:rsidP="00B1151E">
      <w:pPr>
        <w:pStyle w:val="ae"/>
        <w:numPr>
          <w:ilvl w:val="0"/>
          <w:numId w:val="16"/>
        </w:numPr>
        <w:tabs>
          <w:tab w:val="left" w:pos="993"/>
        </w:tabs>
        <w:spacing w:line="276" w:lineRule="auto"/>
        <w:ind w:left="0" w:right="-1" w:firstLine="710"/>
        <w:jc w:val="both"/>
        <w:outlineLvl w:val="0"/>
        <w:rPr>
          <w:rFonts w:ascii="Times New Roman" w:eastAsia="ヒラギノ角ゴ Pro W3" w:hAnsi="Times New Roman"/>
          <w:lang w:val="ru-RU"/>
        </w:rPr>
      </w:pPr>
      <w:r w:rsidRPr="00717A8D">
        <w:rPr>
          <w:rFonts w:ascii="Times New Roman" w:eastAsia="Geeza Pro" w:hAnsi="Times New Roman"/>
          <w:lang w:val="ru-RU"/>
        </w:rPr>
        <w:t>формы и методы контроля, система оценок, итоговая аттестация;</w:t>
      </w:r>
    </w:p>
    <w:p w:rsidR="00F61015" w:rsidRPr="00717A8D" w:rsidRDefault="00F61015" w:rsidP="00B1151E">
      <w:pPr>
        <w:pStyle w:val="ae"/>
        <w:numPr>
          <w:ilvl w:val="0"/>
          <w:numId w:val="16"/>
        </w:numPr>
        <w:tabs>
          <w:tab w:val="left" w:pos="993"/>
        </w:tabs>
        <w:spacing w:line="276" w:lineRule="auto"/>
        <w:ind w:left="0" w:right="-1" w:firstLine="710"/>
        <w:jc w:val="both"/>
        <w:outlineLvl w:val="0"/>
        <w:rPr>
          <w:rFonts w:ascii="Times New Roman" w:eastAsia="ヒラギノ角ゴ Pro W3" w:hAnsi="Times New Roman"/>
          <w:color w:val="000000"/>
        </w:rPr>
      </w:pPr>
      <w:proofErr w:type="spellStart"/>
      <w:proofErr w:type="gramStart"/>
      <w:r w:rsidRPr="00717A8D">
        <w:rPr>
          <w:rFonts w:ascii="Times New Roman" w:eastAsia="Geeza Pro" w:hAnsi="Times New Roman"/>
          <w:color w:val="000000"/>
        </w:rPr>
        <w:t>методическое</w:t>
      </w:r>
      <w:proofErr w:type="spellEnd"/>
      <w:proofErr w:type="gramEnd"/>
      <w:r w:rsidRPr="00717A8D">
        <w:rPr>
          <w:rFonts w:ascii="Times New Roman" w:eastAsia="Geeza Pro" w:hAnsi="Times New Roman"/>
          <w:color w:val="000000"/>
        </w:rPr>
        <w:t xml:space="preserve"> </w:t>
      </w:r>
      <w:proofErr w:type="spellStart"/>
      <w:r w:rsidRPr="00717A8D">
        <w:rPr>
          <w:rFonts w:ascii="Times New Roman" w:eastAsia="Geeza Pro" w:hAnsi="Times New Roman"/>
          <w:color w:val="000000"/>
        </w:rPr>
        <w:t>обеспечение</w:t>
      </w:r>
      <w:proofErr w:type="spellEnd"/>
      <w:r w:rsidRPr="00717A8D">
        <w:rPr>
          <w:rFonts w:ascii="Times New Roman" w:eastAsia="Geeza Pro" w:hAnsi="Times New Roman"/>
          <w:color w:val="000000"/>
        </w:rPr>
        <w:t xml:space="preserve"> </w:t>
      </w:r>
      <w:proofErr w:type="spellStart"/>
      <w:r w:rsidRPr="00717A8D">
        <w:rPr>
          <w:rFonts w:ascii="Times New Roman" w:eastAsia="Geeza Pro" w:hAnsi="Times New Roman"/>
          <w:color w:val="000000"/>
        </w:rPr>
        <w:t>учебного</w:t>
      </w:r>
      <w:proofErr w:type="spellEnd"/>
      <w:r w:rsidRPr="00717A8D">
        <w:rPr>
          <w:rFonts w:ascii="Times New Roman" w:eastAsia="Geeza Pro" w:hAnsi="Times New Roman"/>
          <w:color w:val="000000"/>
        </w:rPr>
        <w:t xml:space="preserve"> </w:t>
      </w:r>
      <w:proofErr w:type="spellStart"/>
      <w:r w:rsidRPr="00717A8D">
        <w:rPr>
          <w:rFonts w:ascii="Times New Roman" w:eastAsia="Geeza Pro" w:hAnsi="Times New Roman"/>
          <w:color w:val="000000"/>
        </w:rPr>
        <w:t>процесса</w:t>
      </w:r>
      <w:proofErr w:type="spellEnd"/>
      <w:r w:rsidRPr="00717A8D">
        <w:rPr>
          <w:rFonts w:ascii="Times New Roman" w:eastAsia="Geeza Pro" w:hAnsi="Times New Roman"/>
          <w:color w:val="000000"/>
        </w:rPr>
        <w:t>.</w:t>
      </w:r>
    </w:p>
    <w:p w:rsidR="00F61015" w:rsidRPr="00717A8D" w:rsidRDefault="00F61015" w:rsidP="00B1151E">
      <w:pPr>
        <w:spacing w:line="276" w:lineRule="auto"/>
        <w:ind w:right="-1" w:firstLine="709"/>
        <w:jc w:val="both"/>
        <w:outlineLvl w:val="0"/>
        <w:rPr>
          <w:rFonts w:eastAsia="Geeza Pro"/>
          <w:color w:val="000000"/>
        </w:rPr>
      </w:pPr>
      <w:r w:rsidRPr="00717A8D">
        <w:rPr>
          <w:rFonts w:eastAsia="Geeza Pro"/>
          <w:color w:val="000000"/>
        </w:rPr>
        <w:t>В соответствии с данными направлениями строится основной раздел    программы «Содержание учебного предмета».</w:t>
      </w:r>
    </w:p>
    <w:p w:rsidR="00F61015" w:rsidRPr="00717A8D" w:rsidRDefault="00F61015" w:rsidP="00B1151E">
      <w:pPr>
        <w:spacing w:line="276" w:lineRule="auto"/>
        <w:ind w:left="701" w:right="-1" w:hanging="709"/>
        <w:jc w:val="both"/>
      </w:pPr>
    </w:p>
    <w:p w:rsidR="00D600FF" w:rsidRPr="00717A8D" w:rsidRDefault="00D600FF" w:rsidP="00B1151E">
      <w:pPr>
        <w:spacing w:line="276" w:lineRule="auto"/>
        <w:ind w:right="-1"/>
        <w:jc w:val="both"/>
      </w:pPr>
    </w:p>
    <w:p w:rsidR="00D600FF" w:rsidRPr="00717A8D" w:rsidRDefault="00D600FF" w:rsidP="00B1151E">
      <w:pPr>
        <w:spacing w:line="276" w:lineRule="auto"/>
        <w:ind w:left="1" w:right="-1"/>
        <w:jc w:val="both"/>
      </w:pPr>
      <w:r w:rsidRPr="00717A8D">
        <w:rPr>
          <w:b/>
          <w:bCs/>
          <w:i/>
          <w:iCs/>
        </w:rPr>
        <w:t>Методы обучения</w:t>
      </w:r>
    </w:p>
    <w:p w:rsidR="00D600FF" w:rsidRPr="00717A8D" w:rsidRDefault="00D600FF" w:rsidP="00B1151E">
      <w:pPr>
        <w:spacing w:line="276" w:lineRule="auto"/>
        <w:ind w:right="-1"/>
        <w:jc w:val="both"/>
      </w:pPr>
    </w:p>
    <w:p w:rsidR="00F61015" w:rsidRPr="00717A8D" w:rsidRDefault="00F61015" w:rsidP="00B1151E">
      <w:pPr>
        <w:pStyle w:val="afb"/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Для достижения поставленной цели и реализации задач предмета используются следующие методы обучения:</w:t>
      </w:r>
    </w:p>
    <w:p w:rsidR="00F61015" w:rsidRPr="00717A8D" w:rsidRDefault="00F61015" w:rsidP="00B1151E">
      <w:pPr>
        <w:pStyle w:val="afb"/>
        <w:numPr>
          <w:ilvl w:val="0"/>
          <w:numId w:val="17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словесный (рассказ, беседа, объяснение);</w:t>
      </w:r>
    </w:p>
    <w:p w:rsidR="00F61015" w:rsidRPr="00717A8D" w:rsidRDefault="00F61015" w:rsidP="00B1151E">
      <w:pPr>
        <w:pStyle w:val="afb"/>
        <w:numPr>
          <w:ilvl w:val="0"/>
          <w:numId w:val="17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метод упражнений и повторений (выработка игровых навыков учащегося, работа над художественно-образной сферой произведения);</w:t>
      </w:r>
    </w:p>
    <w:p w:rsidR="00F61015" w:rsidRPr="00717A8D" w:rsidRDefault="00F61015" w:rsidP="00B1151E">
      <w:pPr>
        <w:pStyle w:val="afb"/>
        <w:numPr>
          <w:ilvl w:val="0"/>
          <w:numId w:val="17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метод показа (показ преподавателем игровых движений, исполнение преподавателем пьес с использованием многообразных вариантов показа);</w:t>
      </w:r>
    </w:p>
    <w:p w:rsidR="00F61015" w:rsidRPr="00717A8D" w:rsidRDefault="00F61015" w:rsidP="00B1151E">
      <w:pPr>
        <w:pStyle w:val="afb"/>
        <w:numPr>
          <w:ilvl w:val="0"/>
          <w:numId w:val="17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объяснительно-иллюстративный (преподаватель играет произведение учащегося и попутно объясняет);</w:t>
      </w:r>
    </w:p>
    <w:p w:rsidR="00F61015" w:rsidRPr="00717A8D" w:rsidRDefault="00F61015" w:rsidP="00B1151E">
      <w:pPr>
        <w:pStyle w:val="afb"/>
        <w:numPr>
          <w:ilvl w:val="0"/>
          <w:numId w:val="17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репродуктивный метод (повторение учащимся игровых приемов по образцу преподавателя);</w:t>
      </w:r>
    </w:p>
    <w:p w:rsidR="00F61015" w:rsidRPr="00717A8D" w:rsidRDefault="00F61015" w:rsidP="00B1151E">
      <w:pPr>
        <w:pStyle w:val="afb"/>
        <w:numPr>
          <w:ilvl w:val="0"/>
          <w:numId w:val="17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метод проблемного изложения (преподаватель ставит и сам решает проблему, показывая при этом учащемуся разные пути и варианты решения);</w:t>
      </w:r>
    </w:p>
    <w:p w:rsidR="00F61015" w:rsidRPr="00717A8D" w:rsidRDefault="00F61015" w:rsidP="00B1151E">
      <w:pPr>
        <w:pStyle w:val="afb"/>
        <w:numPr>
          <w:ilvl w:val="0"/>
          <w:numId w:val="17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частично-поисковый</w:t>
      </w:r>
      <w:r w:rsidRPr="00717A8D">
        <w:rPr>
          <w:rFonts w:ascii="Times New Roman" w:hAnsi="Times New Roman"/>
          <w:sz w:val="24"/>
          <w:szCs w:val="24"/>
        </w:rPr>
        <w:tab/>
        <w:t xml:space="preserve"> (учащийся участвует в поисках решения поставленной задачи).</w:t>
      </w:r>
    </w:p>
    <w:p w:rsidR="00F61015" w:rsidRPr="00717A8D" w:rsidRDefault="00F61015" w:rsidP="00B1151E">
      <w:pPr>
        <w:pStyle w:val="afb"/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Выбор методов зависит от возраста и индивидуальных особенностей учащегося.</w:t>
      </w:r>
    </w:p>
    <w:p w:rsidR="00F61015" w:rsidRPr="00717A8D" w:rsidRDefault="00F61015" w:rsidP="00B1151E">
      <w:pPr>
        <w:pStyle w:val="afb"/>
        <w:spacing w:line="276" w:lineRule="auto"/>
        <w:ind w:right="-1"/>
        <w:rPr>
          <w:rFonts w:ascii="Times New Roman" w:hAnsi="Times New Roman"/>
          <w:b/>
          <w:sz w:val="24"/>
          <w:szCs w:val="24"/>
        </w:rPr>
      </w:pPr>
      <w:r w:rsidRPr="00717A8D">
        <w:rPr>
          <w:rFonts w:ascii="Times New Roman" w:hAnsi="Times New Roman"/>
          <w:b/>
          <w:sz w:val="24"/>
          <w:szCs w:val="24"/>
        </w:rPr>
        <w:t xml:space="preserve">Приёмы, используемые педагогом: </w:t>
      </w:r>
    </w:p>
    <w:p w:rsidR="00F61015" w:rsidRPr="00717A8D" w:rsidRDefault="00F61015" w:rsidP="00B1151E">
      <w:pPr>
        <w:pStyle w:val="afb"/>
        <w:numPr>
          <w:ilvl w:val="0"/>
          <w:numId w:val="18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беседа с учащимися, устное изложение материала;</w:t>
      </w:r>
    </w:p>
    <w:p w:rsidR="00F61015" w:rsidRPr="00717A8D" w:rsidRDefault="00F61015" w:rsidP="00B1151E">
      <w:pPr>
        <w:pStyle w:val="afb"/>
        <w:numPr>
          <w:ilvl w:val="0"/>
          <w:numId w:val="18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освоение знаний и навыков через игру;</w:t>
      </w:r>
    </w:p>
    <w:p w:rsidR="00F61015" w:rsidRPr="00717A8D" w:rsidRDefault="00F61015" w:rsidP="00B1151E">
      <w:pPr>
        <w:pStyle w:val="afb"/>
        <w:numPr>
          <w:ilvl w:val="0"/>
          <w:numId w:val="18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 xml:space="preserve">анализ информации, анализ музыкального произведения, анализ выступлений; </w:t>
      </w:r>
    </w:p>
    <w:p w:rsidR="00F61015" w:rsidRPr="00717A8D" w:rsidRDefault="00F61015" w:rsidP="00B1151E">
      <w:pPr>
        <w:pStyle w:val="afb"/>
        <w:numPr>
          <w:ilvl w:val="0"/>
          <w:numId w:val="18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обучение игровым навыкам посредством показа преподавателем на музыкальном инструменте;</w:t>
      </w:r>
    </w:p>
    <w:p w:rsidR="00F61015" w:rsidRPr="00717A8D" w:rsidRDefault="00F61015" w:rsidP="00B1151E">
      <w:pPr>
        <w:pStyle w:val="afb"/>
        <w:numPr>
          <w:ilvl w:val="0"/>
          <w:numId w:val="18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 xml:space="preserve">прослушивание музыки на электронных носителях; </w:t>
      </w:r>
    </w:p>
    <w:p w:rsidR="00F61015" w:rsidRPr="00717A8D" w:rsidRDefault="00F61015" w:rsidP="00B1151E">
      <w:pPr>
        <w:pStyle w:val="afb"/>
        <w:numPr>
          <w:ilvl w:val="0"/>
          <w:numId w:val="18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внеклассная работа – посещение концертов, фестивалей, конкурсов, участие в различных мероприятиях.</w:t>
      </w:r>
    </w:p>
    <w:p w:rsidR="00F61015" w:rsidRPr="00717A8D" w:rsidRDefault="00F61015" w:rsidP="00B1151E">
      <w:pPr>
        <w:pStyle w:val="Body10"/>
        <w:spacing w:line="276" w:lineRule="auto"/>
        <w:ind w:right="-1" w:firstLine="709"/>
        <w:jc w:val="both"/>
        <w:rPr>
          <w:rFonts w:ascii="Times New Roman" w:eastAsia="Helvetica" w:hAnsi="Times New Roman"/>
          <w:szCs w:val="24"/>
          <w:lang w:val="ru-RU"/>
        </w:rPr>
      </w:pPr>
      <w:r w:rsidRPr="00717A8D">
        <w:rPr>
          <w:rFonts w:ascii="Times New Roman" w:eastAsia="Helvetica" w:hAnsi="Times New Roman"/>
          <w:szCs w:val="24"/>
          <w:lang w:val="ru-RU"/>
        </w:rPr>
        <w:t>Круг задач определяется повышением заинтересованности учеников в учебном процессе. Организующим началом, направляющим интересы учеников, служит игра педагога и беседы, сопровождаемые показом записи музыки.</w:t>
      </w:r>
    </w:p>
    <w:p w:rsidR="00F61015" w:rsidRPr="00717A8D" w:rsidRDefault="00F61015" w:rsidP="00B1151E">
      <w:pPr>
        <w:pStyle w:val="Body10"/>
        <w:spacing w:line="276" w:lineRule="auto"/>
        <w:ind w:right="-1" w:firstLine="709"/>
        <w:jc w:val="both"/>
        <w:rPr>
          <w:rFonts w:ascii="Times New Roman" w:eastAsia="Helvetica" w:hAnsi="Times New Roman"/>
          <w:szCs w:val="24"/>
          <w:lang w:val="ru-RU"/>
        </w:rPr>
      </w:pPr>
      <w:r w:rsidRPr="00717A8D">
        <w:rPr>
          <w:rFonts w:ascii="Times New Roman" w:eastAsia="Helvetica" w:hAnsi="Times New Roman"/>
          <w:szCs w:val="24"/>
          <w:lang w:val="ru-RU"/>
        </w:rPr>
        <w:t xml:space="preserve">В классе игры в ансамбле происходит синтез всех знаний и умений ученика, полученных на предметах хора, сольфеджио, музыкальной литературы при формировании навыков инструментального исполнения. Грамотный выбор репертуара формирует музыкальный вкус учащихся. </w:t>
      </w:r>
    </w:p>
    <w:p w:rsidR="00F61015" w:rsidRPr="00717A8D" w:rsidRDefault="00F61015" w:rsidP="00B1151E">
      <w:pPr>
        <w:pStyle w:val="Body10"/>
        <w:spacing w:line="276" w:lineRule="auto"/>
        <w:ind w:right="-1" w:firstLine="709"/>
        <w:jc w:val="both"/>
        <w:rPr>
          <w:rFonts w:ascii="Times New Roman" w:eastAsia="Helvetica" w:hAnsi="Times New Roman"/>
          <w:szCs w:val="24"/>
          <w:lang w:val="ru-RU"/>
        </w:rPr>
      </w:pPr>
      <w:r w:rsidRPr="00717A8D">
        <w:rPr>
          <w:rFonts w:ascii="Times New Roman" w:eastAsia="Helvetica" w:hAnsi="Times New Roman"/>
          <w:szCs w:val="24"/>
          <w:lang w:val="ru-RU"/>
        </w:rPr>
        <w:t xml:space="preserve">Все темы учебно-тематического плана изучаются каждый год и на каждом занятии. Отличие заключается только в уровне овладения материалом, в степени сложности усвоения </w:t>
      </w:r>
      <w:r w:rsidRPr="00717A8D">
        <w:rPr>
          <w:rFonts w:ascii="Times New Roman" w:eastAsia="Helvetica" w:hAnsi="Times New Roman"/>
          <w:szCs w:val="24"/>
          <w:lang w:val="ru-RU"/>
        </w:rPr>
        <w:lastRenderedPageBreak/>
        <w:t xml:space="preserve">музыкального репертуара, в совершенствовании художественного исполнения. Каждый следующий этап обучения характеризуется более высоким уровнем усвоения всего блока знаний,  умений и навыков. </w:t>
      </w:r>
    </w:p>
    <w:p w:rsidR="00D600FF" w:rsidRPr="00717A8D" w:rsidRDefault="00D600FF" w:rsidP="00B1151E">
      <w:pPr>
        <w:spacing w:line="276" w:lineRule="auto"/>
        <w:ind w:right="-1"/>
        <w:jc w:val="both"/>
      </w:pPr>
    </w:p>
    <w:p w:rsidR="00D600FF" w:rsidRPr="00717A8D" w:rsidRDefault="00D600FF" w:rsidP="00B1151E">
      <w:pPr>
        <w:spacing w:line="276" w:lineRule="auto"/>
        <w:ind w:left="1" w:right="-1"/>
        <w:jc w:val="both"/>
      </w:pPr>
      <w:r w:rsidRPr="00717A8D">
        <w:rPr>
          <w:b/>
          <w:bCs/>
          <w:i/>
          <w:iCs/>
        </w:rPr>
        <w:t>Описание материально-технических условий реализации учебного предмета</w:t>
      </w:r>
    </w:p>
    <w:p w:rsidR="00D600FF" w:rsidRPr="00717A8D" w:rsidRDefault="00D600FF" w:rsidP="00B1151E">
      <w:pPr>
        <w:spacing w:line="276" w:lineRule="auto"/>
        <w:ind w:right="-1"/>
        <w:jc w:val="both"/>
      </w:pPr>
    </w:p>
    <w:p w:rsidR="00702416" w:rsidRPr="00717A8D" w:rsidRDefault="00702416" w:rsidP="00B1151E">
      <w:pPr>
        <w:pStyle w:val="afb"/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 xml:space="preserve">Для успешной реализации данной программы необходимы следующие </w:t>
      </w:r>
      <w:r w:rsidRPr="00717A8D">
        <w:rPr>
          <w:rFonts w:ascii="Times New Roman" w:hAnsi="Times New Roman"/>
          <w:b/>
          <w:sz w:val="24"/>
          <w:szCs w:val="24"/>
        </w:rPr>
        <w:t>материально-технические условия:</w:t>
      </w:r>
      <w:r w:rsidRPr="00717A8D">
        <w:rPr>
          <w:rFonts w:ascii="Times New Roman" w:hAnsi="Times New Roman"/>
          <w:sz w:val="24"/>
          <w:szCs w:val="24"/>
        </w:rPr>
        <w:t xml:space="preserve"> </w:t>
      </w:r>
    </w:p>
    <w:p w:rsidR="00702416" w:rsidRPr="00717A8D" w:rsidRDefault="00702416" w:rsidP="00B1151E">
      <w:pPr>
        <w:pStyle w:val="afb"/>
        <w:numPr>
          <w:ilvl w:val="0"/>
          <w:numId w:val="19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учебное помещение (класс), соответствующий санитарно-гигиеническим требованиям по площади и уровню освещения, температурному режиму;</w:t>
      </w:r>
    </w:p>
    <w:p w:rsidR="00702416" w:rsidRPr="00717A8D" w:rsidRDefault="00702416" w:rsidP="00B1151E">
      <w:pPr>
        <w:pStyle w:val="afb"/>
        <w:numPr>
          <w:ilvl w:val="0"/>
          <w:numId w:val="19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музыкальные инструменты – аккордеоны и баяны разных размеров по возрасту учащихся, металлофоны, группы шумовых инструментов (румба, маракасы, ложки, треугольник);</w:t>
      </w:r>
    </w:p>
    <w:p w:rsidR="00702416" w:rsidRPr="00717A8D" w:rsidRDefault="00702416" w:rsidP="00B1151E">
      <w:pPr>
        <w:pStyle w:val="afb"/>
        <w:numPr>
          <w:ilvl w:val="0"/>
          <w:numId w:val="19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пюпитры для нот;</w:t>
      </w:r>
    </w:p>
    <w:p w:rsidR="00702416" w:rsidRPr="00717A8D" w:rsidRDefault="00702416" w:rsidP="00B1151E">
      <w:pPr>
        <w:pStyle w:val="afb"/>
        <w:numPr>
          <w:ilvl w:val="0"/>
          <w:numId w:val="19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стулья различной высоты, соответствующие росту учеников;</w:t>
      </w:r>
    </w:p>
    <w:p w:rsidR="00702416" w:rsidRPr="00717A8D" w:rsidRDefault="00702416" w:rsidP="00B1151E">
      <w:pPr>
        <w:pStyle w:val="afb"/>
        <w:numPr>
          <w:ilvl w:val="0"/>
          <w:numId w:val="19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подставки для ног и на сидения, если не хватает разновысоких стульев;</w:t>
      </w:r>
    </w:p>
    <w:p w:rsidR="00702416" w:rsidRPr="00717A8D" w:rsidRDefault="00702416" w:rsidP="00B1151E">
      <w:pPr>
        <w:pStyle w:val="afb"/>
        <w:numPr>
          <w:ilvl w:val="0"/>
          <w:numId w:val="19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 xml:space="preserve">аудио- и видеоаппаратура. </w:t>
      </w:r>
    </w:p>
    <w:p w:rsidR="00702416" w:rsidRPr="00717A8D" w:rsidRDefault="00702416" w:rsidP="00B1151E">
      <w:pPr>
        <w:pStyle w:val="afb"/>
        <w:spacing w:line="276" w:lineRule="auto"/>
        <w:ind w:right="-1"/>
        <w:rPr>
          <w:rFonts w:ascii="Times New Roman" w:hAnsi="Times New Roman"/>
          <w:sz w:val="24"/>
          <w:szCs w:val="24"/>
        </w:rPr>
      </w:pPr>
    </w:p>
    <w:p w:rsidR="00702416" w:rsidRPr="00717A8D" w:rsidRDefault="00702416" w:rsidP="00B1151E">
      <w:pPr>
        <w:pStyle w:val="afb"/>
        <w:spacing w:line="276" w:lineRule="auto"/>
        <w:ind w:right="-1"/>
        <w:rPr>
          <w:rFonts w:ascii="Times New Roman" w:hAnsi="Times New Roman"/>
          <w:b/>
          <w:sz w:val="24"/>
          <w:szCs w:val="24"/>
        </w:rPr>
      </w:pPr>
      <w:r w:rsidRPr="00717A8D">
        <w:rPr>
          <w:rFonts w:ascii="Times New Roman" w:hAnsi="Times New Roman"/>
          <w:b/>
          <w:sz w:val="24"/>
          <w:szCs w:val="24"/>
        </w:rPr>
        <w:t>Дидактический материал:</w:t>
      </w:r>
    </w:p>
    <w:p w:rsidR="00702416" w:rsidRPr="00717A8D" w:rsidRDefault="00702416" w:rsidP="00B1151E">
      <w:pPr>
        <w:pStyle w:val="afb"/>
        <w:numPr>
          <w:ilvl w:val="0"/>
          <w:numId w:val="20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научная и специальная литература;</w:t>
      </w:r>
    </w:p>
    <w:p w:rsidR="00702416" w:rsidRPr="00717A8D" w:rsidRDefault="00702416" w:rsidP="00B1151E">
      <w:pPr>
        <w:pStyle w:val="afb"/>
        <w:numPr>
          <w:ilvl w:val="0"/>
          <w:numId w:val="20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 xml:space="preserve">репертуарные сборники, нотные сборники; </w:t>
      </w:r>
    </w:p>
    <w:p w:rsidR="00702416" w:rsidRPr="00717A8D" w:rsidRDefault="00702416" w:rsidP="00B1151E">
      <w:pPr>
        <w:pStyle w:val="afb"/>
        <w:numPr>
          <w:ilvl w:val="0"/>
          <w:numId w:val="20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таблицы музыкальных терминов;</w:t>
      </w:r>
    </w:p>
    <w:p w:rsidR="00702416" w:rsidRPr="00717A8D" w:rsidRDefault="00702416" w:rsidP="00B1151E">
      <w:pPr>
        <w:pStyle w:val="afb"/>
        <w:numPr>
          <w:ilvl w:val="0"/>
          <w:numId w:val="20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видеозаписи, аудиозаписи.</w:t>
      </w:r>
    </w:p>
    <w:p w:rsidR="00702416" w:rsidRPr="00717A8D" w:rsidRDefault="00702416" w:rsidP="00B1151E">
      <w:pPr>
        <w:pStyle w:val="afb"/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:rsidR="00702416" w:rsidRPr="00717A8D" w:rsidRDefault="00702416" w:rsidP="00B1151E">
      <w:pPr>
        <w:pStyle w:val="afb"/>
        <w:spacing w:line="276" w:lineRule="auto"/>
        <w:ind w:right="-1"/>
        <w:rPr>
          <w:rFonts w:ascii="Times New Roman" w:hAnsi="Times New Roman"/>
          <w:b/>
          <w:sz w:val="24"/>
          <w:szCs w:val="24"/>
        </w:rPr>
      </w:pPr>
      <w:r w:rsidRPr="00717A8D">
        <w:rPr>
          <w:rFonts w:ascii="Times New Roman" w:hAnsi="Times New Roman"/>
          <w:b/>
          <w:sz w:val="24"/>
          <w:szCs w:val="24"/>
        </w:rPr>
        <w:t xml:space="preserve">Психолого-педагогическое сопровождение образовательной программы:  </w:t>
      </w:r>
    </w:p>
    <w:p w:rsidR="00702416" w:rsidRPr="00717A8D" w:rsidRDefault="00702416" w:rsidP="00B1151E">
      <w:pPr>
        <w:pStyle w:val="afb"/>
        <w:numPr>
          <w:ilvl w:val="0"/>
          <w:numId w:val="21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дневник учащегося;</w:t>
      </w:r>
    </w:p>
    <w:p w:rsidR="00702416" w:rsidRPr="00717A8D" w:rsidRDefault="00702416" w:rsidP="00B1151E">
      <w:pPr>
        <w:pStyle w:val="afb"/>
        <w:numPr>
          <w:ilvl w:val="0"/>
          <w:numId w:val="21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индивидуальный план учащегося;</w:t>
      </w:r>
    </w:p>
    <w:p w:rsidR="00702416" w:rsidRPr="00717A8D" w:rsidRDefault="00702416" w:rsidP="00B1151E">
      <w:pPr>
        <w:pStyle w:val="afb"/>
        <w:numPr>
          <w:ilvl w:val="0"/>
          <w:numId w:val="21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 xml:space="preserve">журнал преподавателя; </w:t>
      </w:r>
    </w:p>
    <w:p w:rsidR="00702416" w:rsidRPr="00717A8D" w:rsidRDefault="00702416" w:rsidP="00D44CEF">
      <w:pPr>
        <w:pStyle w:val="afb"/>
        <w:numPr>
          <w:ilvl w:val="0"/>
          <w:numId w:val="21"/>
        </w:numPr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717A8D">
        <w:rPr>
          <w:rFonts w:ascii="Times New Roman" w:hAnsi="Times New Roman"/>
          <w:sz w:val="24"/>
          <w:szCs w:val="24"/>
        </w:rPr>
        <w:t>общешкольная ведомость.</w:t>
      </w:r>
    </w:p>
    <w:p w:rsidR="00702416" w:rsidRPr="00717A8D" w:rsidRDefault="00702416" w:rsidP="00D44CEF">
      <w:pPr>
        <w:spacing w:line="276" w:lineRule="auto"/>
        <w:ind w:right="-1" w:firstLine="709"/>
        <w:jc w:val="both"/>
      </w:pPr>
    </w:p>
    <w:p w:rsidR="00702416" w:rsidRPr="00717A8D" w:rsidRDefault="00702416" w:rsidP="00D44CEF">
      <w:pPr>
        <w:spacing w:line="276" w:lineRule="auto"/>
        <w:ind w:right="-1" w:firstLine="709"/>
        <w:jc w:val="both"/>
      </w:pPr>
      <w:r w:rsidRPr="00717A8D">
        <w:t xml:space="preserve">Каждый учащийся обеспечивается доступом к библиотечным фондам и фондам аудио и видеозаписей школьной библиотеки. Библиотечный фонд укомплектовывается печатными, электронными изданиями, нотами, книгами по музыкальной литературе, аудио и </w:t>
      </w:r>
      <w:proofErr w:type="gramStart"/>
      <w:r w:rsidRPr="00717A8D">
        <w:t>видео записями</w:t>
      </w:r>
      <w:proofErr w:type="gramEnd"/>
      <w:r w:rsidRPr="00717A8D">
        <w:t xml:space="preserve"> концертов и конкурсов. </w:t>
      </w:r>
    </w:p>
    <w:p w:rsidR="005214C4" w:rsidRPr="00F90E2A" w:rsidRDefault="00702416" w:rsidP="00110879">
      <w:pPr>
        <w:pStyle w:val="afd"/>
        <w:spacing w:line="276" w:lineRule="auto"/>
        <w:ind w:right="-143"/>
        <w:jc w:val="both"/>
      </w:pPr>
      <w:r w:rsidRPr="00717A8D">
        <w:t xml:space="preserve">                           </w:t>
      </w:r>
    </w:p>
    <w:p w:rsidR="007211A8" w:rsidRPr="00717A8D" w:rsidRDefault="007211A8" w:rsidP="00110879">
      <w:pPr>
        <w:autoSpaceDE w:val="0"/>
        <w:autoSpaceDN w:val="0"/>
        <w:adjustRightInd w:val="0"/>
        <w:spacing w:line="276" w:lineRule="auto"/>
        <w:ind w:left="72"/>
        <w:jc w:val="both"/>
        <w:rPr>
          <w:b/>
          <w:bCs/>
          <w:color w:val="000000"/>
          <w:highlight w:val="white"/>
        </w:rPr>
      </w:pPr>
      <w:r w:rsidRPr="00717A8D">
        <w:rPr>
          <w:b/>
          <w:bCs/>
          <w:color w:val="000000"/>
          <w:highlight w:val="white"/>
        </w:rPr>
        <w:t>УЧЕБНО-ТЕМАТИЧЕСКИЙ ПЛАН</w:t>
      </w:r>
    </w:p>
    <w:p w:rsidR="00036419" w:rsidRPr="00717A8D" w:rsidRDefault="00036419" w:rsidP="00110879">
      <w:pPr>
        <w:autoSpaceDE w:val="0"/>
        <w:autoSpaceDN w:val="0"/>
        <w:adjustRightInd w:val="0"/>
        <w:spacing w:line="276" w:lineRule="auto"/>
        <w:ind w:right="10" w:firstLine="715"/>
        <w:jc w:val="both"/>
        <w:rPr>
          <w:color w:val="000000"/>
          <w:spacing w:val="-1"/>
          <w:highlight w:val="white"/>
        </w:rPr>
      </w:pPr>
      <w:r w:rsidRPr="00717A8D">
        <w:rPr>
          <w:color w:val="000000"/>
          <w:spacing w:val="2"/>
          <w:highlight w:val="white"/>
        </w:rPr>
        <w:t xml:space="preserve">Учебно-тематический план отражает последовательность изучения </w:t>
      </w:r>
      <w:r w:rsidRPr="00717A8D">
        <w:rPr>
          <w:color w:val="000000"/>
          <w:spacing w:val="5"/>
          <w:highlight w:val="white"/>
        </w:rPr>
        <w:t>тем программы с указанием распределения учебных часов.</w:t>
      </w:r>
    </w:p>
    <w:tbl>
      <w:tblPr>
        <w:tblW w:w="10774" w:type="dxa"/>
        <w:tblInd w:w="-4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74"/>
      </w:tblGrid>
      <w:tr w:rsidR="008F5C4C" w:rsidRPr="00717A8D" w:rsidTr="00110879">
        <w:trPr>
          <w:trHeight w:val="644"/>
        </w:trPr>
        <w:tc>
          <w:tcPr>
            <w:tcW w:w="10774" w:type="dxa"/>
            <w:vAlign w:val="bottom"/>
          </w:tcPr>
          <w:p w:rsidR="00BF432E" w:rsidRDefault="00BF432E" w:rsidP="00110879">
            <w:pPr>
              <w:spacing w:line="276" w:lineRule="auto"/>
              <w:jc w:val="both"/>
              <w:rPr>
                <w:b/>
              </w:rPr>
            </w:pPr>
          </w:p>
          <w:p w:rsidR="00717A8D" w:rsidRPr="00717A8D" w:rsidRDefault="00717A8D" w:rsidP="00110879">
            <w:pPr>
              <w:spacing w:line="276" w:lineRule="auto"/>
              <w:jc w:val="center"/>
              <w:rPr>
                <w:b/>
              </w:rPr>
            </w:pPr>
            <w:r w:rsidRPr="00717A8D">
              <w:rPr>
                <w:b/>
              </w:rPr>
              <w:t>УЧЕБНО-ТЕМАТИЧЕСКИЙ ПЛАН.</w:t>
            </w:r>
          </w:p>
          <w:p w:rsidR="00717A8D" w:rsidRPr="00717A8D" w:rsidRDefault="00717A8D" w:rsidP="00110879">
            <w:pPr>
              <w:spacing w:line="276" w:lineRule="auto"/>
              <w:jc w:val="center"/>
              <w:rPr>
                <w:b/>
              </w:rPr>
            </w:pPr>
            <w:r w:rsidRPr="00717A8D">
              <w:rPr>
                <w:b/>
              </w:rPr>
              <w:t>1 ГОД ОБУЧЕНИЯ</w:t>
            </w:r>
          </w:p>
          <w:p w:rsidR="00717A8D" w:rsidRPr="00717A8D" w:rsidRDefault="00717A8D" w:rsidP="00110879">
            <w:pPr>
              <w:spacing w:line="276" w:lineRule="auto"/>
              <w:jc w:val="both"/>
              <w:rPr>
                <w:b/>
              </w:rPr>
            </w:pPr>
          </w:p>
          <w:tbl>
            <w:tblPr>
              <w:tblW w:w="10491" w:type="dxa"/>
              <w:tblInd w:w="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51"/>
              <w:gridCol w:w="8080"/>
              <w:gridCol w:w="1560"/>
            </w:tblGrid>
            <w:tr w:rsidR="00717A8D" w:rsidRPr="00717A8D" w:rsidTr="00EE0D61">
              <w:tc>
                <w:tcPr>
                  <w:tcW w:w="851" w:type="dxa"/>
                </w:tcPr>
                <w:p w:rsidR="00717A8D" w:rsidRPr="00210392" w:rsidRDefault="00717A8D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№</w:t>
                  </w:r>
                </w:p>
                <w:p w:rsidR="00717A8D" w:rsidRPr="00210392" w:rsidRDefault="00717A8D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темы</w:t>
                  </w:r>
                </w:p>
              </w:tc>
              <w:tc>
                <w:tcPr>
                  <w:tcW w:w="8080" w:type="dxa"/>
                </w:tcPr>
                <w:p w:rsidR="00717A8D" w:rsidRPr="00210392" w:rsidRDefault="00717A8D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 xml:space="preserve">  Наименование тем</w:t>
                  </w:r>
                </w:p>
              </w:tc>
              <w:tc>
                <w:tcPr>
                  <w:tcW w:w="1560" w:type="dxa"/>
                </w:tcPr>
                <w:p w:rsidR="00717A8D" w:rsidRPr="00210392" w:rsidRDefault="00717A8D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Кол-во</w:t>
                  </w:r>
                </w:p>
                <w:p w:rsidR="00717A8D" w:rsidRPr="00210392" w:rsidRDefault="00717A8D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часов</w:t>
                  </w:r>
                </w:p>
              </w:tc>
            </w:tr>
            <w:tr w:rsidR="00717A8D" w:rsidRPr="00717A8D" w:rsidTr="00EE0D61">
              <w:tc>
                <w:tcPr>
                  <w:tcW w:w="851" w:type="dxa"/>
                </w:tcPr>
                <w:p w:rsidR="00717A8D" w:rsidRPr="00210392" w:rsidRDefault="00717A8D" w:rsidP="00FA4D0F">
                  <w:pPr>
                    <w:spacing w:line="276" w:lineRule="auto"/>
                    <w:jc w:val="center"/>
                  </w:pPr>
                  <w:r w:rsidRPr="00210392">
                    <w:t>1</w:t>
                  </w:r>
                </w:p>
              </w:tc>
              <w:tc>
                <w:tcPr>
                  <w:tcW w:w="8080" w:type="dxa"/>
                </w:tcPr>
                <w:p w:rsidR="00717A8D" w:rsidRPr="00210392" w:rsidRDefault="00717A8D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t xml:space="preserve">Вводное занятие. </w:t>
                  </w:r>
                </w:p>
              </w:tc>
              <w:tc>
                <w:tcPr>
                  <w:tcW w:w="1560" w:type="dxa"/>
                </w:tcPr>
                <w:p w:rsidR="00717A8D" w:rsidRPr="00210392" w:rsidRDefault="00210392" w:rsidP="00FA4D0F">
                  <w:pPr>
                    <w:spacing w:line="276" w:lineRule="auto"/>
                    <w:ind w:left="52"/>
                    <w:jc w:val="center"/>
                  </w:pPr>
                  <w:r w:rsidRPr="00210392">
                    <w:t>2</w:t>
                  </w:r>
                </w:p>
              </w:tc>
            </w:tr>
            <w:tr w:rsidR="00B44338" w:rsidRPr="00717A8D" w:rsidTr="00EE0D61">
              <w:tc>
                <w:tcPr>
                  <w:tcW w:w="851" w:type="dxa"/>
                </w:tcPr>
                <w:p w:rsidR="00B44338" w:rsidRPr="00210392" w:rsidRDefault="00B44338" w:rsidP="00FA4D0F">
                  <w:pPr>
                    <w:spacing w:line="276" w:lineRule="auto"/>
                    <w:jc w:val="center"/>
                  </w:pPr>
                  <w:r w:rsidRPr="00210392">
                    <w:t>2</w:t>
                  </w:r>
                </w:p>
              </w:tc>
              <w:tc>
                <w:tcPr>
                  <w:tcW w:w="808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t>Основы музыкальной грамоты.</w:t>
                  </w:r>
                </w:p>
              </w:tc>
              <w:tc>
                <w:tcPr>
                  <w:tcW w:w="1560" w:type="dxa"/>
                  <w:vAlign w:val="bottom"/>
                </w:tcPr>
                <w:p w:rsidR="00B44338" w:rsidRPr="00210392" w:rsidRDefault="00210392" w:rsidP="00FA4D0F">
                  <w:pPr>
                    <w:spacing w:line="276" w:lineRule="auto"/>
                    <w:ind w:left="52"/>
                    <w:jc w:val="center"/>
                  </w:pPr>
                  <w:r w:rsidRPr="00210392">
                    <w:t>4</w:t>
                  </w:r>
                </w:p>
              </w:tc>
            </w:tr>
            <w:tr w:rsidR="00B44338" w:rsidRPr="00717A8D" w:rsidTr="00EE0D61">
              <w:tc>
                <w:tcPr>
                  <w:tcW w:w="851" w:type="dxa"/>
                </w:tcPr>
                <w:p w:rsidR="00B44338" w:rsidRPr="00210392" w:rsidRDefault="00B44338" w:rsidP="00FA4D0F">
                  <w:pPr>
                    <w:spacing w:line="276" w:lineRule="auto"/>
                    <w:jc w:val="center"/>
                  </w:pPr>
                  <w:r w:rsidRPr="00210392">
                    <w:lastRenderedPageBreak/>
                    <w:t>3</w:t>
                  </w:r>
                </w:p>
              </w:tc>
              <w:tc>
                <w:tcPr>
                  <w:tcW w:w="808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rPr>
                      <w:bCs/>
                    </w:rPr>
                    <w:t>Освоение инструмента.</w:t>
                  </w:r>
                </w:p>
              </w:tc>
              <w:tc>
                <w:tcPr>
                  <w:tcW w:w="156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/>
                    <w:jc w:val="center"/>
                  </w:pPr>
                  <w:r w:rsidRPr="00210392">
                    <w:rPr>
                      <w:bCs/>
                    </w:rPr>
                    <w:t>11</w:t>
                  </w:r>
                </w:p>
              </w:tc>
            </w:tr>
            <w:tr w:rsidR="00B44338" w:rsidRPr="00717A8D" w:rsidTr="00EE0D61">
              <w:tc>
                <w:tcPr>
                  <w:tcW w:w="851" w:type="dxa"/>
                </w:tcPr>
                <w:p w:rsidR="00B44338" w:rsidRPr="00210392" w:rsidRDefault="00B44338" w:rsidP="00FA4D0F">
                  <w:pPr>
                    <w:spacing w:line="276" w:lineRule="auto"/>
                    <w:jc w:val="center"/>
                  </w:pPr>
                  <w:r w:rsidRPr="00210392">
                    <w:t>4</w:t>
                  </w:r>
                </w:p>
              </w:tc>
              <w:tc>
                <w:tcPr>
                  <w:tcW w:w="808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rPr>
                      <w:bCs/>
                    </w:rPr>
                    <w:t>Развитие технических навыков:</w:t>
                  </w:r>
                </w:p>
              </w:tc>
              <w:tc>
                <w:tcPr>
                  <w:tcW w:w="156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/>
                    <w:jc w:val="center"/>
                  </w:pPr>
                  <w:r w:rsidRPr="00210392">
                    <w:rPr>
                      <w:bCs/>
                    </w:rPr>
                    <w:t>2</w:t>
                  </w:r>
                </w:p>
              </w:tc>
            </w:tr>
            <w:tr w:rsidR="00B44338" w:rsidRPr="00717A8D" w:rsidTr="00EE0D61">
              <w:tc>
                <w:tcPr>
                  <w:tcW w:w="851" w:type="dxa"/>
                </w:tcPr>
                <w:p w:rsidR="00B44338" w:rsidRPr="00210392" w:rsidRDefault="00B44338" w:rsidP="00FA4D0F">
                  <w:pPr>
                    <w:spacing w:line="276" w:lineRule="auto"/>
                    <w:jc w:val="center"/>
                  </w:pPr>
                  <w:r w:rsidRPr="00210392">
                    <w:t>5</w:t>
                  </w:r>
                </w:p>
              </w:tc>
              <w:tc>
                <w:tcPr>
                  <w:tcW w:w="808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rPr>
                      <w:bCs/>
                    </w:rPr>
                    <w:t>Работа над музыкальным репертуаром.</w:t>
                  </w:r>
                </w:p>
              </w:tc>
              <w:tc>
                <w:tcPr>
                  <w:tcW w:w="156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/>
                    <w:jc w:val="center"/>
                  </w:pPr>
                  <w:r w:rsidRPr="00210392">
                    <w:rPr>
                      <w:bCs/>
                    </w:rPr>
                    <w:t>33</w:t>
                  </w:r>
                </w:p>
              </w:tc>
            </w:tr>
            <w:tr w:rsidR="00B44338" w:rsidRPr="00717A8D" w:rsidTr="00EE0D61">
              <w:tc>
                <w:tcPr>
                  <w:tcW w:w="851" w:type="dxa"/>
                </w:tcPr>
                <w:p w:rsidR="00B44338" w:rsidRPr="00210392" w:rsidRDefault="00B44338" w:rsidP="00FA4D0F">
                  <w:pPr>
                    <w:spacing w:line="276" w:lineRule="auto"/>
                    <w:jc w:val="center"/>
                  </w:pPr>
                  <w:r w:rsidRPr="00210392">
                    <w:t>6</w:t>
                  </w:r>
                </w:p>
              </w:tc>
              <w:tc>
                <w:tcPr>
                  <w:tcW w:w="808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rPr>
                      <w:bCs/>
                    </w:rPr>
                    <w:t>Основы ансамблевой игры.</w:t>
                  </w:r>
                </w:p>
              </w:tc>
              <w:tc>
                <w:tcPr>
                  <w:tcW w:w="1560" w:type="dxa"/>
                  <w:vAlign w:val="bottom"/>
                </w:tcPr>
                <w:p w:rsidR="00B44338" w:rsidRPr="00210392" w:rsidRDefault="00210392" w:rsidP="00FA4D0F">
                  <w:pPr>
                    <w:spacing w:line="276" w:lineRule="auto"/>
                    <w:ind w:left="52"/>
                    <w:jc w:val="center"/>
                  </w:pPr>
                  <w:r w:rsidRPr="00210392">
                    <w:rPr>
                      <w:bCs/>
                    </w:rPr>
                    <w:t>10</w:t>
                  </w:r>
                </w:p>
              </w:tc>
            </w:tr>
            <w:tr w:rsidR="00B44338" w:rsidRPr="00717A8D" w:rsidTr="00EE0D61">
              <w:tc>
                <w:tcPr>
                  <w:tcW w:w="851" w:type="dxa"/>
                </w:tcPr>
                <w:p w:rsidR="00B44338" w:rsidRPr="00210392" w:rsidRDefault="00B44338" w:rsidP="00FA4D0F">
                  <w:pPr>
                    <w:spacing w:line="276" w:lineRule="auto"/>
                    <w:jc w:val="center"/>
                  </w:pPr>
                  <w:r w:rsidRPr="00210392">
                    <w:t>7</w:t>
                  </w:r>
                </w:p>
              </w:tc>
              <w:tc>
                <w:tcPr>
                  <w:tcW w:w="808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rPr>
                      <w:bCs/>
                    </w:rPr>
                    <w:t xml:space="preserve">Подбор по слуху </w:t>
                  </w:r>
                  <w:r w:rsidRPr="00210392">
                    <w:t>знакомых мелодий правой рукой и элементарного сопровождения левой рукой.</w:t>
                  </w:r>
                </w:p>
              </w:tc>
              <w:tc>
                <w:tcPr>
                  <w:tcW w:w="1560" w:type="dxa"/>
                  <w:vAlign w:val="bottom"/>
                </w:tcPr>
                <w:p w:rsidR="00B44338" w:rsidRPr="00210392" w:rsidRDefault="006A661F" w:rsidP="00FA4D0F">
                  <w:pPr>
                    <w:spacing w:line="276" w:lineRule="auto"/>
                    <w:ind w:left="52"/>
                    <w:jc w:val="center"/>
                  </w:pPr>
                  <w:r>
                    <w:rPr>
                      <w:bCs/>
                    </w:rPr>
                    <w:t>4</w:t>
                  </w:r>
                </w:p>
              </w:tc>
            </w:tr>
            <w:tr w:rsidR="00B44338" w:rsidRPr="00717A8D" w:rsidTr="00EE0D61">
              <w:tc>
                <w:tcPr>
                  <w:tcW w:w="851" w:type="dxa"/>
                </w:tcPr>
                <w:p w:rsidR="00B44338" w:rsidRPr="00210392" w:rsidRDefault="00B44338" w:rsidP="00FA4D0F">
                  <w:pPr>
                    <w:spacing w:line="276" w:lineRule="auto"/>
                    <w:jc w:val="center"/>
                  </w:pPr>
                  <w:r w:rsidRPr="00210392">
                    <w:t>8</w:t>
                  </w:r>
                </w:p>
              </w:tc>
              <w:tc>
                <w:tcPr>
                  <w:tcW w:w="808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rPr>
                      <w:bCs/>
                    </w:rPr>
                    <w:t>Организация музыкальных интересов учащихся (</w:t>
                  </w:r>
                  <w:r w:rsidRPr="00210392">
                    <w:t>слушание музыки.)</w:t>
                  </w:r>
                </w:p>
              </w:tc>
              <w:tc>
                <w:tcPr>
                  <w:tcW w:w="156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/>
                    <w:jc w:val="center"/>
                  </w:pPr>
                  <w:r w:rsidRPr="00210392">
                    <w:rPr>
                      <w:bCs/>
                    </w:rPr>
                    <w:t>2</w:t>
                  </w:r>
                </w:p>
              </w:tc>
            </w:tr>
            <w:tr w:rsidR="00B44338" w:rsidRPr="00717A8D" w:rsidTr="00EE0D61">
              <w:tc>
                <w:tcPr>
                  <w:tcW w:w="851" w:type="dxa"/>
                </w:tcPr>
                <w:p w:rsidR="00B44338" w:rsidRPr="00210392" w:rsidRDefault="00B44338" w:rsidP="00FA4D0F">
                  <w:pPr>
                    <w:spacing w:line="276" w:lineRule="auto"/>
                    <w:jc w:val="center"/>
                  </w:pPr>
                  <w:r w:rsidRPr="00210392">
                    <w:t>9</w:t>
                  </w:r>
                </w:p>
              </w:tc>
              <w:tc>
                <w:tcPr>
                  <w:tcW w:w="8080" w:type="dxa"/>
                  <w:vAlign w:val="bottom"/>
                </w:tcPr>
                <w:p w:rsidR="00B44338" w:rsidRPr="00210392" w:rsidRDefault="00B44338" w:rsidP="00FA4D0F">
                  <w:pPr>
                    <w:spacing w:line="276" w:lineRule="auto"/>
                    <w:ind w:left="52" w:hanging="52"/>
                    <w:jc w:val="both"/>
                  </w:pPr>
                  <w:r w:rsidRPr="00210392">
                    <w:rPr>
                      <w:bCs/>
                    </w:rPr>
                    <w:t>Итоговые занятия.</w:t>
                  </w:r>
                </w:p>
              </w:tc>
              <w:tc>
                <w:tcPr>
                  <w:tcW w:w="1560" w:type="dxa"/>
                  <w:vAlign w:val="bottom"/>
                </w:tcPr>
                <w:p w:rsidR="00B44338" w:rsidRPr="00210392" w:rsidRDefault="006A661F" w:rsidP="00FA4D0F">
                  <w:pPr>
                    <w:spacing w:line="276" w:lineRule="auto"/>
                    <w:ind w:left="52"/>
                    <w:jc w:val="center"/>
                  </w:pPr>
                  <w:r>
                    <w:t>2</w:t>
                  </w:r>
                </w:p>
              </w:tc>
            </w:tr>
            <w:tr w:rsidR="00F93A48" w:rsidRPr="00717A8D" w:rsidTr="00EE0D61">
              <w:tc>
                <w:tcPr>
                  <w:tcW w:w="8931" w:type="dxa"/>
                  <w:gridSpan w:val="2"/>
                </w:tcPr>
                <w:p w:rsidR="00F93A48" w:rsidRPr="00210392" w:rsidRDefault="00F93A48" w:rsidP="00FA4D0F">
                  <w:pPr>
                    <w:spacing w:line="276" w:lineRule="auto"/>
                    <w:ind w:left="52"/>
                    <w:jc w:val="both"/>
                  </w:pPr>
                  <w:r>
                    <w:t>ВСЕГО:</w:t>
                  </w:r>
                </w:p>
              </w:tc>
              <w:tc>
                <w:tcPr>
                  <w:tcW w:w="1560" w:type="dxa"/>
                  <w:vAlign w:val="bottom"/>
                </w:tcPr>
                <w:p w:rsidR="00F93A48" w:rsidRPr="00210392" w:rsidRDefault="00F93A48" w:rsidP="00FA4D0F">
                  <w:pPr>
                    <w:spacing w:line="276" w:lineRule="auto"/>
                    <w:ind w:left="52"/>
                    <w:jc w:val="center"/>
                  </w:pPr>
                  <w:r>
                    <w:t>70</w:t>
                  </w:r>
                </w:p>
              </w:tc>
            </w:tr>
          </w:tbl>
          <w:p w:rsidR="00717A8D" w:rsidRPr="00717A8D" w:rsidRDefault="00717A8D" w:rsidP="00110879">
            <w:pPr>
              <w:spacing w:line="276" w:lineRule="auto"/>
              <w:jc w:val="both"/>
              <w:rPr>
                <w:b/>
                <w:bCs/>
              </w:rPr>
            </w:pPr>
          </w:p>
          <w:p w:rsidR="00717A8D" w:rsidRDefault="00F93A48" w:rsidP="00110879">
            <w:pPr>
              <w:spacing w:line="276" w:lineRule="auto"/>
              <w:jc w:val="center"/>
              <w:rPr>
                <w:b/>
              </w:rPr>
            </w:pPr>
            <w:r w:rsidRPr="004C5D67">
              <w:rPr>
                <w:b/>
              </w:rPr>
              <w:t>2 ГОД ОБУЧЕНИЯ</w:t>
            </w:r>
          </w:p>
          <w:p w:rsidR="007904C8" w:rsidRPr="00717A8D" w:rsidRDefault="007904C8" w:rsidP="00110879">
            <w:pPr>
              <w:spacing w:line="276" w:lineRule="auto"/>
              <w:jc w:val="both"/>
              <w:rPr>
                <w:b/>
                <w:bCs/>
              </w:rPr>
            </w:pPr>
          </w:p>
          <w:tbl>
            <w:tblPr>
              <w:tblW w:w="10727" w:type="dxa"/>
              <w:tblInd w:w="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51"/>
              <w:gridCol w:w="8081"/>
              <w:gridCol w:w="1559"/>
              <w:gridCol w:w="236"/>
            </w:tblGrid>
            <w:tr w:rsidR="0021039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210392" w:rsidRPr="00210392" w:rsidRDefault="00210392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№</w:t>
                  </w:r>
                </w:p>
                <w:p w:rsidR="00210392" w:rsidRPr="00210392" w:rsidRDefault="00210392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темы</w:t>
                  </w:r>
                </w:p>
              </w:tc>
              <w:tc>
                <w:tcPr>
                  <w:tcW w:w="8081" w:type="dxa"/>
                </w:tcPr>
                <w:p w:rsidR="00210392" w:rsidRPr="00210392" w:rsidRDefault="00210392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 xml:space="preserve">  Наименование тем</w:t>
                  </w:r>
                </w:p>
              </w:tc>
              <w:tc>
                <w:tcPr>
                  <w:tcW w:w="1559" w:type="dxa"/>
                </w:tcPr>
                <w:p w:rsidR="00210392" w:rsidRPr="00210392" w:rsidRDefault="00210392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Кол-во</w:t>
                  </w:r>
                </w:p>
                <w:p w:rsidR="00210392" w:rsidRPr="00210392" w:rsidRDefault="00210392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часов</w:t>
                  </w: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1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BF432E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BF432E">
                    <w:rPr>
                      <w:bCs/>
                    </w:rPr>
                    <w:t>Основы музыкальной грамоты.</w:t>
                  </w:r>
                </w:p>
              </w:tc>
              <w:tc>
                <w:tcPr>
                  <w:tcW w:w="1559" w:type="dxa"/>
                </w:tcPr>
                <w:p w:rsidR="006A661F" w:rsidRPr="00210392" w:rsidRDefault="006A661F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t>2</w:t>
                  </w: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2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BF432E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BF432E">
                    <w:rPr>
                      <w:bCs/>
                    </w:rPr>
                    <w:t>Развитие технических навыков: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6A661F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t>4</w:t>
                  </w: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3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BF432E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BF432E">
                    <w:rPr>
                      <w:bCs/>
                    </w:rPr>
                    <w:t>Работа над музыкальным репертуаром.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33</w:t>
                  </w:r>
                </w:p>
              </w:tc>
            </w:tr>
            <w:tr w:rsidR="006A661F" w:rsidRPr="00717A8D" w:rsidTr="00EE0D61"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4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6A661F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6A661F">
                    <w:rPr>
                      <w:bCs/>
                      <w:w w:val="99"/>
                    </w:rPr>
                    <w:t>Чтение нот с листа.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6A661F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2</w:t>
                  </w:r>
                </w:p>
              </w:tc>
              <w:tc>
                <w:tcPr>
                  <w:tcW w:w="236" w:type="dxa"/>
                  <w:vAlign w:val="bottom"/>
                </w:tcPr>
                <w:p w:rsidR="006A661F" w:rsidRDefault="006A661F" w:rsidP="00110879">
                  <w:pPr>
                    <w:spacing w:line="276" w:lineRule="auto"/>
                    <w:ind w:left="-547" w:hanging="270"/>
                    <w:jc w:val="both"/>
                  </w:pP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5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BF432E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BF432E">
                    <w:rPr>
                      <w:bCs/>
                    </w:rPr>
                    <w:t>Основы ансамблевой игры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11</w:t>
                  </w: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6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BF432E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BF432E">
                    <w:rPr>
                      <w:bCs/>
                    </w:rPr>
                    <w:t xml:space="preserve"> Развитие музыкально-творческих способностей</w:t>
                  </w:r>
                  <w:r w:rsidRPr="00BF432E">
                    <w:t>: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2</w:t>
                  </w: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7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BF432E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BF432E">
                    <w:rPr>
                      <w:bCs/>
                    </w:rPr>
                    <w:t>Организация музыкальных интересов учащихся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6A661F" w:rsidP="00FA4D0F">
                  <w:pPr>
                    <w:spacing w:line="276" w:lineRule="auto"/>
                    <w:ind w:left="34"/>
                    <w:jc w:val="center"/>
                  </w:pPr>
                  <w:r>
                    <w:rPr>
                      <w:bCs/>
                    </w:rPr>
                    <w:t>4</w:t>
                  </w: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8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BF432E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BF432E">
                    <w:rPr>
                      <w:bCs/>
                    </w:rPr>
                    <w:t>Концертно-исполнительская деятельность.</w:t>
                  </w:r>
                  <w:r w:rsidRPr="00BF432E">
                    <w:t xml:space="preserve"> Накопление музыкального репертуара.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10</w:t>
                  </w: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6A661F" w:rsidRPr="00B02DDB" w:rsidRDefault="006A661F" w:rsidP="00FA4D0F">
                  <w:pPr>
                    <w:spacing w:line="276" w:lineRule="auto"/>
                    <w:jc w:val="center"/>
                  </w:pPr>
                  <w:r w:rsidRPr="00B02DDB">
                    <w:t>9</w:t>
                  </w:r>
                </w:p>
              </w:tc>
              <w:tc>
                <w:tcPr>
                  <w:tcW w:w="8081" w:type="dxa"/>
                  <w:vAlign w:val="bottom"/>
                </w:tcPr>
                <w:p w:rsidR="006A661F" w:rsidRPr="00BF432E" w:rsidRDefault="006A661F" w:rsidP="00110879">
                  <w:pPr>
                    <w:spacing w:line="276" w:lineRule="auto"/>
                    <w:ind w:left="34"/>
                    <w:jc w:val="both"/>
                  </w:pPr>
                  <w:r w:rsidRPr="00BF432E">
                    <w:rPr>
                      <w:bCs/>
                    </w:rPr>
                    <w:t>Итоговые занятия.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6A661F" w:rsidP="00FA4D0F">
                  <w:pPr>
                    <w:spacing w:line="276" w:lineRule="auto"/>
                    <w:ind w:left="34"/>
                    <w:jc w:val="center"/>
                  </w:pPr>
                  <w:r>
                    <w:t>2</w:t>
                  </w:r>
                </w:p>
              </w:tc>
            </w:tr>
            <w:tr w:rsidR="006A661F" w:rsidRPr="00717A8D" w:rsidTr="00EE0D61">
              <w:trPr>
                <w:gridAfter w:val="1"/>
                <w:wAfter w:w="236" w:type="dxa"/>
              </w:trPr>
              <w:tc>
                <w:tcPr>
                  <w:tcW w:w="8932" w:type="dxa"/>
                  <w:gridSpan w:val="2"/>
                </w:tcPr>
                <w:p w:rsidR="006A661F" w:rsidRPr="00B02DDB" w:rsidRDefault="006A661F" w:rsidP="00110879">
                  <w:pPr>
                    <w:spacing w:line="276" w:lineRule="auto"/>
                    <w:ind w:left="885"/>
                    <w:jc w:val="both"/>
                  </w:pPr>
                  <w:r w:rsidRPr="00B02DDB">
                    <w:t>ВСЕГО:</w:t>
                  </w:r>
                </w:p>
              </w:tc>
              <w:tc>
                <w:tcPr>
                  <w:tcW w:w="1559" w:type="dxa"/>
                  <w:vAlign w:val="bottom"/>
                </w:tcPr>
                <w:p w:rsidR="006A661F" w:rsidRPr="00210392" w:rsidRDefault="006A661F" w:rsidP="00FA4D0F">
                  <w:pPr>
                    <w:spacing w:line="276" w:lineRule="auto"/>
                    <w:ind w:left="34"/>
                    <w:jc w:val="center"/>
                  </w:pPr>
                  <w:r>
                    <w:t>70</w:t>
                  </w:r>
                </w:p>
              </w:tc>
            </w:tr>
          </w:tbl>
          <w:p w:rsidR="00717A8D" w:rsidRPr="00717A8D" w:rsidRDefault="00717A8D" w:rsidP="00110879">
            <w:pPr>
              <w:spacing w:line="276" w:lineRule="auto"/>
              <w:jc w:val="both"/>
              <w:rPr>
                <w:b/>
                <w:bCs/>
              </w:rPr>
            </w:pPr>
          </w:p>
          <w:p w:rsidR="00BF432E" w:rsidRPr="00BF432E" w:rsidRDefault="007904C8" w:rsidP="00110879">
            <w:pPr>
              <w:spacing w:line="276" w:lineRule="auto"/>
              <w:jc w:val="center"/>
              <w:rPr>
                <w:b/>
              </w:rPr>
            </w:pPr>
            <w:r w:rsidRPr="004C5D67">
              <w:rPr>
                <w:b/>
              </w:rPr>
              <w:t>3 ГОД ОБУЧЕНИЯ</w:t>
            </w:r>
          </w:p>
          <w:p w:rsidR="00BF432E" w:rsidRPr="00717A8D" w:rsidRDefault="00BF432E" w:rsidP="00110879">
            <w:pPr>
              <w:spacing w:line="276" w:lineRule="auto"/>
              <w:jc w:val="both"/>
              <w:rPr>
                <w:b/>
                <w:bCs/>
              </w:rPr>
            </w:pPr>
          </w:p>
          <w:tbl>
            <w:tblPr>
              <w:tblW w:w="10775" w:type="dxa"/>
              <w:tblInd w:w="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51"/>
              <w:gridCol w:w="8081"/>
              <w:gridCol w:w="1559"/>
              <w:gridCol w:w="236"/>
              <w:gridCol w:w="48"/>
            </w:tblGrid>
            <w:tr w:rsidR="007904C8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№</w:t>
                  </w:r>
                </w:p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темы</w:t>
                  </w:r>
                </w:p>
              </w:tc>
              <w:tc>
                <w:tcPr>
                  <w:tcW w:w="8081" w:type="dxa"/>
                </w:tcPr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 xml:space="preserve">  Наименование тем</w:t>
                  </w:r>
                </w:p>
              </w:tc>
              <w:tc>
                <w:tcPr>
                  <w:tcW w:w="1559" w:type="dxa"/>
                </w:tcPr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Кол-во</w:t>
                  </w:r>
                </w:p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часов</w:t>
                  </w:r>
                </w:p>
              </w:tc>
            </w:tr>
            <w:tr w:rsidR="005A41E2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1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5A41E2" w:rsidRDefault="005A41E2" w:rsidP="00110879">
                  <w:pPr>
                    <w:spacing w:line="276" w:lineRule="auto"/>
                    <w:ind w:left="34"/>
                    <w:jc w:val="both"/>
                    <w:rPr>
                      <w:sz w:val="20"/>
                      <w:szCs w:val="20"/>
                    </w:rPr>
                  </w:pPr>
                  <w:r w:rsidRPr="005A41E2">
                    <w:rPr>
                      <w:bCs/>
                    </w:rPr>
                    <w:t>Основы музыкальной грамоты.</w:t>
                  </w:r>
                </w:p>
              </w:tc>
              <w:tc>
                <w:tcPr>
                  <w:tcW w:w="1559" w:type="dxa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t>2</w:t>
                  </w:r>
                </w:p>
              </w:tc>
            </w:tr>
            <w:tr w:rsidR="005A41E2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2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7904C8" w:rsidRDefault="005A41E2" w:rsidP="00110879">
                  <w:pPr>
                    <w:spacing w:line="276" w:lineRule="auto"/>
                    <w:ind w:left="34"/>
                    <w:jc w:val="both"/>
                    <w:rPr>
                      <w:sz w:val="20"/>
                      <w:szCs w:val="20"/>
                    </w:rPr>
                  </w:pPr>
                  <w:r w:rsidRPr="007904C8">
                    <w:rPr>
                      <w:bCs/>
                    </w:rPr>
                    <w:t>Развитие технических навыков: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t>4</w:t>
                  </w:r>
                </w:p>
              </w:tc>
            </w:tr>
            <w:tr w:rsidR="005A41E2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3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7904C8" w:rsidRDefault="005A41E2" w:rsidP="00110879">
                  <w:pPr>
                    <w:spacing w:line="276" w:lineRule="auto"/>
                    <w:ind w:left="34"/>
                    <w:jc w:val="both"/>
                    <w:rPr>
                      <w:sz w:val="20"/>
                      <w:szCs w:val="20"/>
                    </w:rPr>
                  </w:pPr>
                  <w:r w:rsidRPr="007904C8">
                    <w:rPr>
                      <w:bCs/>
                    </w:rPr>
                    <w:t>Работа над музыкальным репертуаром.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11</w:t>
                  </w:r>
                </w:p>
              </w:tc>
            </w:tr>
            <w:tr w:rsidR="005A41E2" w:rsidRPr="00717A8D" w:rsidTr="00EE0D61"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4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7904C8" w:rsidRDefault="005A41E2" w:rsidP="00110879">
                  <w:pPr>
                    <w:spacing w:line="276" w:lineRule="auto"/>
                    <w:ind w:left="34" w:right="-108"/>
                    <w:jc w:val="both"/>
                    <w:rPr>
                      <w:sz w:val="20"/>
                      <w:szCs w:val="20"/>
                    </w:rPr>
                  </w:pPr>
                  <w:r w:rsidRPr="007904C8">
                    <w:rPr>
                      <w:bCs/>
                    </w:rPr>
                    <w:t>Чтение нот с листа.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>
                    <w:rPr>
                      <w:bCs/>
                    </w:rPr>
                    <w:t>4</w:t>
                  </w:r>
                </w:p>
              </w:tc>
              <w:tc>
                <w:tcPr>
                  <w:tcW w:w="284" w:type="dxa"/>
                  <w:gridSpan w:val="2"/>
                  <w:vAlign w:val="bottom"/>
                </w:tcPr>
                <w:p w:rsidR="005A41E2" w:rsidRDefault="005A41E2" w:rsidP="00110879">
                  <w:pPr>
                    <w:spacing w:line="276" w:lineRule="auto"/>
                    <w:ind w:right="-108"/>
                    <w:jc w:val="both"/>
                  </w:pPr>
                </w:p>
              </w:tc>
            </w:tr>
            <w:tr w:rsidR="005A41E2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5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7904C8" w:rsidRDefault="005A41E2" w:rsidP="00110879">
                  <w:pPr>
                    <w:spacing w:line="276" w:lineRule="auto"/>
                    <w:ind w:left="34" w:right="-108"/>
                    <w:jc w:val="both"/>
                    <w:rPr>
                      <w:sz w:val="20"/>
                      <w:szCs w:val="20"/>
                    </w:rPr>
                  </w:pPr>
                  <w:r w:rsidRPr="007904C8">
                    <w:rPr>
                      <w:bCs/>
                    </w:rPr>
                    <w:t>Основы ансамблевой игры.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33</w:t>
                  </w:r>
                </w:p>
              </w:tc>
            </w:tr>
            <w:tr w:rsidR="005A41E2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6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B02DDB" w:rsidRDefault="005A41E2" w:rsidP="00110879">
                  <w:pPr>
                    <w:spacing w:line="276" w:lineRule="auto"/>
                    <w:ind w:left="34" w:right="-108"/>
                    <w:jc w:val="both"/>
                    <w:rPr>
                      <w:sz w:val="20"/>
                      <w:szCs w:val="20"/>
                    </w:rPr>
                  </w:pPr>
                  <w:r w:rsidRPr="00B02DDB">
                    <w:rPr>
                      <w:bCs/>
                    </w:rPr>
                    <w:t>Развитие музыкально-творческих способностей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2</w:t>
                  </w:r>
                </w:p>
              </w:tc>
            </w:tr>
            <w:tr w:rsidR="005A41E2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>
                    <w:t>7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BF432E" w:rsidRDefault="005A41E2" w:rsidP="00110879">
                  <w:pPr>
                    <w:spacing w:line="276" w:lineRule="auto"/>
                    <w:ind w:left="34" w:right="-108"/>
                    <w:jc w:val="both"/>
                  </w:pPr>
                  <w:r>
                    <w:t xml:space="preserve">Организация   музыкальных </w:t>
                  </w:r>
                  <w:r w:rsidRPr="00BF432E">
                    <w:t xml:space="preserve"> интере</w:t>
                  </w:r>
                  <w:r>
                    <w:t xml:space="preserve">сов  </w:t>
                  </w:r>
                  <w:r w:rsidRPr="00BF432E">
                    <w:t>учащихся</w:t>
                  </w:r>
                  <w:r>
                    <w:t xml:space="preserve"> </w:t>
                  </w:r>
                  <w:r w:rsidRPr="00BF432E">
                    <w:t>(слушание музыки).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2</w:t>
                  </w:r>
                </w:p>
              </w:tc>
            </w:tr>
            <w:tr w:rsidR="005A41E2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>
                    <w:t>8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B02DDB" w:rsidRDefault="005A41E2" w:rsidP="00110879">
                  <w:pPr>
                    <w:spacing w:line="276" w:lineRule="auto"/>
                    <w:ind w:left="34" w:right="-108"/>
                    <w:jc w:val="both"/>
                    <w:rPr>
                      <w:bCs/>
                    </w:rPr>
                  </w:pPr>
                  <w:r w:rsidRPr="00BF432E">
                    <w:rPr>
                      <w:bCs/>
                    </w:rPr>
                    <w:t>Концертно-исполнительская деятельность</w:t>
                  </w:r>
                  <w:r>
                    <w:rPr>
                      <w:bCs/>
                    </w:rPr>
                    <w:t xml:space="preserve">. </w:t>
                  </w:r>
                  <w:r w:rsidRPr="00BF432E">
                    <w:rPr>
                      <w:bCs/>
                    </w:rPr>
                    <w:t xml:space="preserve">Накопление музыкального репертуара. 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10</w:t>
                  </w:r>
                </w:p>
              </w:tc>
            </w:tr>
            <w:tr w:rsidR="005A41E2" w:rsidRPr="00717A8D" w:rsidTr="00EE0D61">
              <w:trPr>
                <w:gridAfter w:val="2"/>
                <w:wAfter w:w="284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>
                    <w:t>9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B02DDB" w:rsidRDefault="005A41E2" w:rsidP="00110879">
                  <w:pPr>
                    <w:spacing w:line="276" w:lineRule="auto"/>
                    <w:ind w:left="34" w:right="-108"/>
                    <w:jc w:val="both"/>
                    <w:rPr>
                      <w:bCs/>
                    </w:rPr>
                  </w:pPr>
                  <w:r w:rsidRPr="00BF432E">
                    <w:rPr>
                      <w:bCs/>
                    </w:rPr>
                    <w:t xml:space="preserve">Итоговые занятия.                  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>
                    <w:t>2</w:t>
                  </w:r>
                </w:p>
              </w:tc>
            </w:tr>
            <w:tr w:rsidR="005A41E2" w:rsidRPr="00717A8D" w:rsidTr="00EE0D61">
              <w:trPr>
                <w:gridAfter w:val="1"/>
                <w:wAfter w:w="48" w:type="dxa"/>
              </w:trPr>
              <w:tc>
                <w:tcPr>
                  <w:tcW w:w="8932" w:type="dxa"/>
                  <w:gridSpan w:val="2"/>
                </w:tcPr>
                <w:p w:rsidR="005A41E2" w:rsidRPr="00B02DDB" w:rsidRDefault="005A41E2" w:rsidP="00110879">
                  <w:pPr>
                    <w:spacing w:line="276" w:lineRule="auto"/>
                    <w:ind w:left="34" w:right="-108" w:firstLine="851"/>
                    <w:jc w:val="both"/>
                    <w:rPr>
                      <w:bCs/>
                    </w:rPr>
                  </w:pPr>
                  <w:r w:rsidRPr="00B02DDB">
                    <w:t>ВСЕГО: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Default="005A41E2" w:rsidP="00FA4D0F">
                  <w:pPr>
                    <w:spacing w:line="276" w:lineRule="auto"/>
                    <w:ind w:right="-108"/>
                    <w:jc w:val="center"/>
                  </w:pPr>
                  <w:r>
                    <w:t>70</w:t>
                  </w:r>
                </w:p>
              </w:tc>
              <w:tc>
                <w:tcPr>
                  <w:tcW w:w="236" w:type="dxa"/>
                  <w:vAlign w:val="bottom"/>
                </w:tcPr>
                <w:p w:rsidR="005A41E2" w:rsidRPr="00210392" w:rsidRDefault="005A41E2" w:rsidP="00110879">
                  <w:pPr>
                    <w:spacing w:line="276" w:lineRule="auto"/>
                    <w:ind w:left="742"/>
                    <w:jc w:val="both"/>
                  </w:pPr>
                  <w:r>
                    <w:t>70</w:t>
                  </w:r>
                </w:p>
              </w:tc>
            </w:tr>
          </w:tbl>
          <w:p w:rsidR="00FA4D0F" w:rsidRDefault="00FA4D0F" w:rsidP="00110879">
            <w:pPr>
              <w:spacing w:line="276" w:lineRule="auto"/>
              <w:jc w:val="center"/>
              <w:rPr>
                <w:b/>
              </w:rPr>
            </w:pPr>
          </w:p>
          <w:p w:rsidR="007904C8" w:rsidRPr="004C5D67" w:rsidRDefault="007904C8" w:rsidP="00110879">
            <w:pPr>
              <w:spacing w:line="276" w:lineRule="auto"/>
              <w:jc w:val="center"/>
              <w:rPr>
                <w:b/>
              </w:rPr>
            </w:pPr>
            <w:r w:rsidRPr="004C5D67">
              <w:rPr>
                <w:b/>
              </w:rPr>
              <w:t>4 ГОД ОБУЧЕНИЯ</w:t>
            </w:r>
          </w:p>
          <w:p w:rsidR="00717A8D" w:rsidRPr="00717A8D" w:rsidRDefault="00717A8D" w:rsidP="00110879">
            <w:pPr>
              <w:spacing w:line="276" w:lineRule="auto"/>
              <w:jc w:val="both"/>
              <w:rPr>
                <w:b/>
                <w:bCs/>
              </w:rPr>
            </w:pPr>
          </w:p>
          <w:tbl>
            <w:tblPr>
              <w:tblW w:w="10727" w:type="dxa"/>
              <w:tblInd w:w="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51"/>
              <w:gridCol w:w="8081"/>
              <w:gridCol w:w="1559"/>
              <w:gridCol w:w="236"/>
            </w:tblGrid>
            <w:tr w:rsidR="007904C8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№</w:t>
                  </w:r>
                </w:p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темы</w:t>
                  </w:r>
                </w:p>
              </w:tc>
              <w:tc>
                <w:tcPr>
                  <w:tcW w:w="8081" w:type="dxa"/>
                </w:tcPr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 xml:space="preserve">  Наименование тем</w:t>
                  </w:r>
                </w:p>
              </w:tc>
              <w:tc>
                <w:tcPr>
                  <w:tcW w:w="1559" w:type="dxa"/>
                </w:tcPr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Кол-во</w:t>
                  </w:r>
                </w:p>
                <w:p w:rsidR="007904C8" w:rsidRPr="00210392" w:rsidRDefault="007904C8" w:rsidP="00110879">
                  <w:pPr>
                    <w:spacing w:line="276" w:lineRule="auto"/>
                    <w:jc w:val="both"/>
                    <w:rPr>
                      <w:b/>
                    </w:rPr>
                  </w:pPr>
                  <w:r w:rsidRPr="00210392">
                    <w:rPr>
                      <w:b/>
                    </w:rPr>
                    <w:t>часов</w:t>
                  </w:r>
                </w:p>
              </w:tc>
            </w:tr>
            <w:tr w:rsidR="005A41E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lastRenderedPageBreak/>
                    <w:t>1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F90E2A" w:rsidRDefault="005A41E2" w:rsidP="00110879">
                  <w:pPr>
                    <w:spacing w:line="276" w:lineRule="auto"/>
                    <w:ind w:left="34"/>
                    <w:jc w:val="both"/>
                    <w:rPr>
                      <w:sz w:val="20"/>
                      <w:szCs w:val="20"/>
                    </w:rPr>
                  </w:pPr>
                  <w:r w:rsidRPr="00F90E2A">
                    <w:rPr>
                      <w:bCs/>
                    </w:rPr>
                    <w:t>Основы музыкальной грамоты.</w:t>
                  </w:r>
                </w:p>
              </w:tc>
              <w:tc>
                <w:tcPr>
                  <w:tcW w:w="1559" w:type="dxa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t>2</w:t>
                  </w:r>
                </w:p>
              </w:tc>
            </w:tr>
            <w:tr w:rsidR="005A41E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2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F90E2A" w:rsidRDefault="005A41E2" w:rsidP="00110879">
                  <w:pPr>
                    <w:spacing w:line="276" w:lineRule="auto"/>
                    <w:ind w:left="34"/>
                    <w:jc w:val="both"/>
                    <w:rPr>
                      <w:sz w:val="20"/>
                      <w:szCs w:val="20"/>
                    </w:rPr>
                  </w:pPr>
                  <w:r w:rsidRPr="00F90E2A">
                    <w:rPr>
                      <w:bCs/>
                    </w:rPr>
                    <w:t>Развитие технических навыков: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2</w:t>
                  </w:r>
                </w:p>
              </w:tc>
            </w:tr>
            <w:tr w:rsidR="005A41E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3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F90E2A" w:rsidRDefault="005A41E2" w:rsidP="00110879">
                  <w:pPr>
                    <w:spacing w:line="276" w:lineRule="auto"/>
                    <w:ind w:left="34"/>
                    <w:jc w:val="both"/>
                    <w:rPr>
                      <w:sz w:val="20"/>
                      <w:szCs w:val="20"/>
                    </w:rPr>
                  </w:pPr>
                  <w:r w:rsidRPr="00F90E2A">
                    <w:rPr>
                      <w:bCs/>
                    </w:rPr>
                    <w:t>Работа над музыкальным репертуаром.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11</w:t>
                  </w:r>
                </w:p>
              </w:tc>
            </w:tr>
            <w:tr w:rsidR="005A41E2" w:rsidRPr="00717A8D" w:rsidTr="00EE0D61"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4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F90E2A" w:rsidRDefault="005A41E2" w:rsidP="00110879">
                  <w:pPr>
                    <w:spacing w:line="276" w:lineRule="auto"/>
                    <w:jc w:val="both"/>
                    <w:rPr>
                      <w:sz w:val="20"/>
                      <w:szCs w:val="20"/>
                    </w:rPr>
                  </w:pPr>
                  <w:r w:rsidRPr="00F90E2A">
                    <w:rPr>
                      <w:bCs/>
                    </w:rPr>
                    <w:t>Чтение нот с листа</w:t>
                  </w:r>
                  <w:r w:rsidRPr="00F90E2A">
                    <w:t>. Закрепление навыков быстрого и точного разбора нотного текста</w:t>
                  </w:r>
                  <w:r w:rsidRPr="00F90E2A">
                    <w:rPr>
                      <w:bCs/>
                    </w:rPr>
                    <w:t>.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t>4</w:t>
                  </w:r>
                </w:p>
              </w:tc>
              <w:tc>
                <w:tcPr>
                  <w:tcW w:w="236" w:type="dxa"/>
                  <w:vAlign w:val="bottom"/>
                </w:tcPr>
                <w:p w:rsidR="005A41E2" w:rsidRDefault="005A41E2" w:rsidP="00110879">
                  <w:pPr>
                    <w:spacing w:line="276" w:lineRule="auto"/>
                    <w:ind w:left="-250"/>
                    <w:jc w:val="both"/>
                  </w:pPr>
                </w:p>
              </w:tc>
            </w:tr>
            <w:tr w:rsidR="005A41E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5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F90E2A" w:rsidRDefault="005A41E2" w:rsidP="00110879">
                  <w:pPr>
                    <w:spacing w:line="276" w:lineRule="auto"/>
                    <w:jc w:val="both"/>
                    <w:rPr>
                      <w:sz w:val="20"/>
                      <w:szCs w:val="20"/>
                    </w:rPr>
                  </w:pPr>
                  <w:r w:rsidRPr="00F90E2A">
                    <w:rPr>
                      <w:bCs/>
                    </w:rPr>
                    <w:t>Основы ансамблевой игры.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33</w:t>
                  </w:r>
                </w:p>
              </w:tc>
            </w:tr>
            <w:tr w:rsidR="005A41E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6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F90E2A" w:rsidRDefault="005A41E2" w:rsidP="00110879">
                  <w:pPr>
                    <w:spacing w:line="276" w:lineRule="auto"/>
                    <w:jc w:val="both"/>
                  </w:pPr>
                  <w:r>
                    <w:t xml:space="preserve">Развитие </w:t>
                  </w:r>
                  <w:r w:rsidRPr="00F90E2A">
                    <w:t xml:space="preserve">музыкально-творческих способностей: </w:t>
                  </w:r>
                </w:p>
                <w:p w:rsidR="005A41E2" w:rsidRPr="00F90E2A" w:rsidRDefault="005A41E2" w:rsidP="00110879">
                  <w:pPr>
                    <w:spacing w:line="276" w:lineRule="auto"/>
                    <w:ind w:left="34" w:hanging="34"/>
                    <w:jc w:val="both"/>
                  </w:pPr>
                  <w:r w:rsidRPr="00F90E2A">
                    <w:t xml:space="preserve">        -сочинение     небольших     пьесок    </w:t>
                  </w:r>
                  <w:proofErr w:type="gramStart"/>
                  <w:r w:rsidRPr="00F90E2A">
                    <w:t>в</w:t>
                  </w:r>
                  <w:proofErr w:type="gramEnd"/>
                  <w:r w:rsidRPr="00F90E2A">
                    <w:t xml:space="preserve">   основных        </w:t>
                  </w:r>
                </w:p>
                <w:p w:rsidR="005A41E2" w:rsidRPr="00F90E2A" w:rsidRDefault="005A41E2" w:rsidP="00110879">
                  <w:pPr>
                    <w:spacing w:line="276" w:lineRule="auto"/>
                    <w:ind w:left="34" w:hanging="34"/>
                    <w:jc w:val="both"/>
                  </w:pPr>
                  <w:r w:rsidRPr="00F90E2A">
                    <w:t xml:space="preserve">        танцевальных </w:t>
                  </w:r>
                  <w:proofErr w:type="gramStart"/>
                  <w:r w:rsidRPr="00F90E2A">
                    <w:t>жанрах</w:t>
                  </w:r>
                  <w:proofErr w:type="gramEnd"/>
                  <w:r w:rsidRPr="00F90E2A">
                    <w:t xml:space="preserve"> (полька, вальс, марш); </w:t>
                  </w:r>
                </w:p>
                <w:p w:rsidR="005A41E2" w:rsidRDefault="005A41E2" w:rsidP="00110879">
                  <w:pPr>
                    <w:spacing w:line="276" w:lineRule="auto"/>
                    <w:ind w:left="34" w:hanging="34"/>
                    <w:jc w:val="both"/>
                    <w:rPr>
                      <w:sz w:val="20"/>
                      <w:szCs w:val="20"/>
                    </w:rPr>
                  </w:pPr>
                  <w:r w:rsidRPr="00F90E2A">
                    <w:t xml:space="preserve">        -подбор на слух знакомых мелодий.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>
                    <w:rPr>
                      <w:bCs/>
                    </w:rPr>
                    <w:t>4</w:t>
                  </w:r>
                </w:p>
              </w:tc>
            </w:tr>
            <w:tr w:rsidR="005A41E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7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Default="005A41E2" w:rsidP="00110879">
                  <w:pPr>
                    <w:spacing w:line="276" w:lineRule="auto"/>
                    <w:jc w:val="both"/>
                  </w:pPr>
                  <w:r>
                    <w:t>Организация   музыкальных   интересов  учащихся (слушание музыки)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2</w:t>
                  </w:r>
                </w:p>
              </w:tc>
            </w:tr>
            <w:tr w:rsidR="005A41E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8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Pr="00F90E2A" w:rsidRDefault="005A41E2" w:rsidP="00110879">
                  <w:pPr>
                    <w:spacing w:line="276" w:lineRule="auto"/>
                    <w:ind w:left="34"/>
                    <w:jc w:val="both"/>
                    <w:rPr>
                      <w:sz w:val="20"/>
                      <w:szCs w:val="20"/>
                    </w:rPr>
                  </w:pPr>
                  <w:r w:rsidRPr="00F90E2A">
                    <w:rPr>
                      <w:bCs/>
                    </w:rPr>
                    <w:t>Концертно-исполнительская деятельность.</w:t>
                  </w:r>
                  <w:r w:rsidRPr="00F90E2A">
                    <w:t xml:space="preserve"> Накопление музыкального репертуара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 w:rsidRPr="00210392">
                    <w:rPr>
                      <w:bCs/>
                    </w:rPr>
                    <w:t>10</w:t>
                  </w:r>
                </w:p>
              </w:tc>
            </w:tr>
            <w:tr w:rsidR="005A41E2" w:rsidRPr="00717A8D" w:rsidTr="00EE0D61">
              <w:trPr>
                <w:gridAfter w:val="1"/>
                <w:wAfter w:w="236" w:type="dxa"/>
              </w:trPr>
              <w:tc>
                <w:tcPr>
                  <w:tcW w:w="851" w:type="dxa"/>
                </w:tcPr>
                <w:p w:rsidR="005A41E2" w:rsidRPr="00210392" w:rsidRDefault="005A41E2" w:rsidP="00FA4D0F">
                  <w:pPr>
                    <w:spacing w:line="276" w:lineRule="auto"/>
                    <w:jc w:val="center"/>
                  </w:pPr>
                  <w:r w:rsidRPr="00210392">
                    <w:t>9</w:t>
                  </w:r>
                </w:p>
              </w:tc>
              <w:tc>
                <w:tcPr>
                  <w:tcW w:w="8081" w:type="dxa"/>
                  <w:vAlign w:val="bottom"/>
                </w:tcPr>
                <w:p w:rsidR="005A41E2" w:rsidRDefault="005A41E2" w:rsidP="00110879">
                  <w:pPr>
                    <w:spacing w:line="276" w:lineRule="auto"/>
                    <w:jc w:val="both"/>
                    <w:rPr>
                      <w:sz w:val="20"/>
                      <w:szCs w:val="20"/>
                    </w:rPr>
                  </w:pPr>
                  <w:r w:rsidRPr="00BF432E">
                    <w:rPr>
                      <w:bCs/>
                    </w:rPr>
                    <w:t xml:space="preserve">Итоговые занятия.                  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FA4D0F">
                  <w:pPr>
                    <w:spacing w:line="276" w:lineRule="auto"/>
                    <w:ind w:left="34"/>
                    <w:jc w:val="center"/>
                  </w:pPr>
                  <w:r>
                    <w:t>2</w:t>
                  </w:r>
                </w:p>
              </w:tc>
            </w:tr>
            <w:tr w:rsidR="005A41E2" w:rsidRPr="00717A8D" w:rsidTr="00EE0D61">
              <w:tc>
                <w:tcPr>
                  <w:tcW w:w="8932" w:type="dxa"/>
                  <w:gridSpan w:val="2"/>
                </w:tcPr>
                <w:p w:rsidR="005A41E2" w:rsidRDefault="005A41E2" w:rsidP="00FA4D0F">
                  <w:pPr>
                    <w:spacing w:line="276" w:lineRule="auto"/>
                    <w:ind w:left="885"/>
                    <w:rPr>
                      <w:sz w:val="20"/>
                      <w:szCs w:val="20"/>
                    </w:rPr>
                  </w:pPr>
                  <w:r>
                    <w:t>ВСЕГО:</w:t>
                  </w:r>
                </w:p>
              </w:tc>
              <w:tc>
                <w:tcPr>
                  <w:tcW w:w="1559" w:type="dxa"/>
                  <w:vAlign w:val="bottom"/>
                </w:tcPr>
                <w:p w:rsidR="005A41E2" w:rsidRPr="00210392" w:rsidRDefault="005A41E2" w:rsidP="00C20C9B">
                  <w:pPr>
                    <w:spacing w:line="276" w:lineRule="auto"/>
                    <w:jc w:val="center"/>
                  </w:pPr>
                  <w:r>
                    <w:t>70</w:t>
                  </w:r>
                </w:p>
              </w:tc>
              <w:tc>
                <w:tcPr>
                  <w:tcW w:w="236" w:type="dxa"/>
                  <w:vAlign w:val="bottom"/>
                </w:tcPr>
                <w:p w:rsidR="005A41E2" w:rsidRPr="00210392" w:rsidRDefault="005A41E2" w:rsidP="00110879">
                  <w:pPr>
                    <w:spacing w:line="276" w:lineRule="auto"/>
                    <w:ind w:left="742"/>
                    <w:jc w:val="both"/>
                  </w:pPr>
                  <w:r>
                    <w:t>70</w:t>
                  </w:r>
                </w:p>
              </w:tc>
            </w:tr>
          </w:tbl>
          <w:p w:rsidR="008F5C4C" w:rsidRPr="00717A8D" w:rsidRDefault="008F5C4C" w:rsidP="00110879">
            <w:pPr>
              <w:spacing w:line="276" w:lineRule="auto"/>
              <w:jc w:val="both"/>
            </w:pPr>
          </w:p>
        </w:tc>
      </w:tr>
    </w:tbl>
    <w:p w:rsidR="007B2651" w:rsidRDefault="007B2651" w:rsidP="00110879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6D5DDE" w:rsidRPr="004C5D67" w:rsidRDefault="006D5DDE" w:rsidP="006D5DDE">
      <w:pPr>
        <w:spacing w:line="276" w:lineRule="auto"/>
        <w:jc w:val="center"/>
        <w:rPr>
          <w:b/>
        </w:rPr>
      </w:pPr>
      <w:r>
        <w:rPr>
          <w:b/>
        </w:rPr>
        <w:t>5</w:t>
      </w:r>
      <w:r w:rsidRPr="004C5D67">
        <w:rPr>
          <w:b/>
        </w:rPr>
        <w:t xml:space="preserve"> ГОД ОБУЧЕНИЯ</w:t>
      </w:r>
    </w:p>
    <w:p w:rsidR="006D5DDE" w:rsidRPr="00717A8D" w:rsidRDefault="006D5DDE" w:rsidP="006D5DDE">
      <w:pPr>
        <w:spacing w:line="276" w:lineRule="auto"/>
        <w:jc w:val="both"/>
        <w:rPr>
          <w:b/>
          <w:bCs/>
        </w:rPr>
      </w:pPr>
    </w:p>
    <w:tbl>
      <w:tblPr>
        <w:tblW w:w="103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964"/>
        <w:gridCol w:w="1559"/>
      </w:tblGrid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EF287B">
            <w:pPr>
              <w:spacing w:line="276" w:lineRule="auto"/>
              <w:jc w:val="both"/>
              <w:rPr>
                <w:b/>
              </w:rPr>
            </w:pPr>
            <w:r w:rsidRPr="00210392">
              <w:rPr>
                <w:b/>
              </w:rPr>
              <w:t>№</w:t>
            </w:r>
          </w:p>
          <w:p w:rsidR="00FA4D0F" w:rsidRPr="00210392" w:rsidRDefault="00FA4D0F" w:rsidP="00EF287B">
            <w:pPr>
              <w:spacing w:line="276" w:lineRule="auto"/>
              <w:jc w:val="both"/>
              <w:rPr>
                <w:b/>
              </w:rPr>
            </w:pPr>
            <w:r w:rsidRPr="00210392">
              <w:rPr>
                <w:b/>
              </w:rPr>
              <w:t>темы</w:t>
            </w:r>
          </w:p>
        </w:tc>
        <w:tc>
          <w:tcPr>
            <w:tcW w:w="7964" w:type="dxa"/>
          </w:tcPr>
          <w:p w:rsidR="00FA4D0F" w:rsidRPr="00210392" w:rsidRDefault="00FA4D0F" w:rsidP="00EF287B">
            <w:pPr>
              <w:spacing w:line="276" w:lineRule="auto"/>
              <w:jc w:val="both"/>
              <w:rPr>
                <w:b/>
              </w:rPr>
            </w:pPr>
            <w:r w:rsidRPr="00210392">
              <w:rPr>
                <w:b/>
              </w:rPr>
              <w:t xml:space="preserve">  Наименование тем</w:t>
            </w:r>
          </w:p>
        </w:tc>
        <w:tc>
          <w:tcPr>
            <w:tcW w:w="1559" w:type="dxa"/>
          </w:tcPr>
          <w:p w:rsidR="00FA4D0F" w:rsidRPr="00210392" w:rsidRDefault="00FA4D0F" w:rsidP="00EF287B">
            <w:pPr>
              <w:spacing w:line="276" w:lineRule="auto"/>
              <w:jc w:val="both"/>
              <w:rPr>
                <w:b/>
              </w:rPr>
            </w:pPr>
            <w:r w:rsidRPr="00210392">
              <w:rPr>
                <w:b/>
              </w:rPr>
              <w:t>Кол-во</w:t>
            </w:r>
          </w:p>
          <w:p w:rsidR="00FA4D0F" w:rsidRPr="00210392" w:rsidRDefault="00FA4D0F" w:rsidP="00EF287B">
            <w:pPr>
              <w:spacing w:line="276" w:lineRule="auto"/>
              <w:jc w:val="both"/>
              <w:rPr>
                <w:b/>
              </w:rPr>
            </w:pPr>
            <w:r w:rsidRPr="00210392">
              <w:rPr>
                <w:b/>
              </w:rPr>
              <w:t>часов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1</w:t>
            </w:r>
          </w:p>
        </w:tc>
        <w:tc>
          <w:tcPr>
            <w:tcW w:w="7964" w:type="dxa"/>
            <w:vAlign w:val="bottom"/>
          </w:tcPr>
          <w:p w:rsidR="00FA4D0F" w:rsidRPr="00F90E2A" w:rsidRDefault="00FA4D0F" w:rsidP="00EF287B">
            <w:pPr>
              <w:spacing w:line="276" w:lineRule="auto"/>
              <w:ind w:left="34"/>
              <w:jc w:val="both"/>
              <w:rPr>
                <w:sz w:val="20"/>
                <w:szCs w:val="20"/>
              </w:rPr>
            </w:pPr>
            <w:r w:rsidRPr="00F90E2A">
              <w:rPr>
                <w:bCs/>
              </w:rPr>
              <w:t>Основы музыкальной грамоты.</w:t>
            </w:r>
          </w:p>
        </w:tc>
        <w:tc>
          <w:tcPr>
            <w:tcW w:w="1559" w:type="dxa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 w:rsidRPr="00210392">
              <w:t>2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2</w:t>
            </w:r>
          </w:p>
        </w:tc>
        <w:tc>
          <w:tcPr>
            <w:tcW w:w="7964" w:type="dxa"/>
            <w:vAlign w:val="bottom"/>
          </w:tcPr>
          <w:p w:rsidR="00FA4D0F" w:rsidRPr="00F90E2A" w:rsidRDefault="00FA4D0F" w:rsidP="00EF287B">
            <w:pPr>
              <w:spacing w:line="276" w:lineRule="auto"/>
              <w:ind w:left="34"/>
              <w:jc w:val="both"/>
              <w:rPr>
                <w:sz w:val="20"/>
                <w:szCs w:val="20"/>
              </w:rPr>
            </w:pPr>
            <w:r w:rsidRPr="00F90E2A">
              <w:rPr>
                <w:bCs/>
              </w:rPr>
              <w:t>Развитие технических навыков: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 w:rsidRPr="00210392">
              <w:rPr>
                <w:bCs/>
              </w:rPr>
              <w:t>2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3</w:t>
            </w:r>
          </w:p>
        </w:tc>
        <w:tc>
          <w:tcPr>
            <w:tcW w:w="7964" w:type="dxa"/>
            <w:vAlign w:val="bottom"/>
          </w:tcPr>
          <w:p w:rsidR="00FA4D0F" w:rsidRPr="00F90E2A" w:rsidRDefault="00FA4D0F" w:rsidP="00EF287B">
            <w:pPr>
              <w:spacing w:line="276" w:lineRule="auto"/>
              <w:ind w:left="34"/>
              <w:jc w:val="both"/>
              <w:rPr>
                <w:sz w:val="20"/>
                <w:szCs w:val="20"/>
              </w:rPr>
            </w:pPr>
            <w:r w:rsidRPr="00F90E2A">
              <w:rPr>
                <w:bCs/>
              </w:rPr>
              <w:t>Работа над музыкальным репертуаром.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 w:rsidRPr="00210392">
              <w:rPr>
                <w:bCs/>
              </w:rPr>
              <w:t>11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4</w:t>
            </w:r>
          </w:p>
        </w:tc>
        <w:tc>
          <w:tcPr>
            <w:tcW w:w="7964" w:type="dxa"/>
            <w:vAlign w:val="bottom"/>
          </w:tcPr>
          <w:p w:rsidR="00FA4D0F" w:rsidRPr="00F90E2A" w:rsidRDefault="00FA4D0F" w:rsidP="00EF287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0E2A">
              <w:rPr>
                <w:bCs/>
              </w:rPr>
              <w:t>Чтение нот с листа</w:t>
            </w:r>
            <w:r w:rsidRPr="00F90E2A">
              <w:t>. Закрепление навыков быстрого и точного разбора нотного текста</w:t>
            </w:r>
            <w:r w:rsidRPr="00F90E2A">
              <w:rPr>
                <w:bCs/>
              </w:rPr>
              <w:t>.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 w:rsidRPr="00210392">
              <w:t>4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5</w:t>
            </w:r>
          </w:p>
        </w:tc>
        <w:tc>
          <w:tcPr>
            <w:tcW w:w="7964" w:type="dxa"/>
            <w:vAlign w:val="bottom"/>
          </w:tcPr>
          <w:p w:rsidR="00FA4D0F" w:rsidRPr="00F90E2A" w:rsidRDefault="00FA4D0F" w:rsidP="00EF287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0E2A">
              <w:rPr>
                <w:bCs/>
              </w:rPr>
              <w:t>Основы ансамблевой игры.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>
              <w:rPr>
                <w:bCs/>
              </w:rPr>
              <w:t>31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6</w:t>
            </w:r>
          </w:p>
        </w:tc>
        <w:tc>
          <w:tcPr>
            <w:tcW w:w="7964" w:type="dxa"/>
            <w:vAlign w:val="bottom"/>
          </w:tcPr>
          <w:p w:rsidR="00FA4D0F" w:rsidRPr="00F90E2A" w:rsidRDefault="00FA4D0F" w:rsidP="00EF287B">
            <w:pPr>
              <w:spacing w:line="276" w:lineRule="auto"/>
              <w:jc w:val="both"/>
            </w:pPr>
            <w:r>
              <w:t xml:space="preserve">Развитие </w:t>
            </w:r>
            <w:r w:rsidRPr="00F90E2A">
              <w:t xml:space="preserve">музыкально-творческих способностей: </w:t>
            </w:r>
          </w:p>
          <w:p w:rsidR="00FA4D0F" w:rsidRPr="00F90E2A" w:rsidRDefault="00FA4D0F" w:rsidP="00EF287B">
            <w:pPr>
              <w:spacing w:line="276" w:lineRule="auto"/>
              <w:ind w:left="34" w:hanging="34"/>
              <w:jc w:val="both"/>
            </w:pPr>
            <w:r w:rsidRPr="00F90E2A">
              <w:t xml:space="preserve">        -сочинение     небольших     пьесок    </w:t>
            </w:r>
            <w:proofErr w:type="gramStart"/>
            <w:r w:rsidRPr="00F90E2A">
              <w:t>в</w:t>
            </w:r>
            <w:proofErr w:type="gramEnd"/>
            <w:r w:rsidRPr="00F90E2A">
              <w:t xml:space="preserve">   основных        </w:t>
            </w:r>
          </w:p>
          <w:p w:rsidR="00FA4D0F" w:rsidRPr="00F90E2A" w:rsidRDefault="00FA4D0F" w:rsidP="00EF287B">
            <w:pPr>
              <w:spacing w:line="276" w:lineRule="auto"/>
              <w:ind w:left="34" w:hanging="34"/>
              <w:jc w:val="both"/>
            </w:pPr>
            <w:r w:rsidRPr="00F90E2A">
              <w:t xml:space="preserve">        танцевальных </w:t>
            </w:r>
            <w:proofErr w:type="gramStart"/>
            <w:r w:rsidRPr="00F90E2A">
              <w:t>жанрах</w:t>
            </w:r>
            <w:proofErr w:type="gramEnd"/>
            <w:r w:rsidRPr="00F90E2A">
              <w:t xml:space="preserve"> (полька, вальс, марш); </w:t>
            </w:r>
          </w:p>
          <w:p w:rsidR="00FA4D0F" w:rsidRDefault="00FA4D0F" w:rsidP="00EF287B">
            <w:pPr>
              <w:spacing w:line="276" w:lineRule="auto"/>
              <w:ind w:left="34" w:hanging="34"/>
              <w:jc w:val="both"/>
              <w:rPr>
                <w:sz w:val="20"/>
                <w:szCs w:val="20"/>
              </w:rPr>
            </w:pPr>
            <w:r w:rsidRPr="00F90E2A">
              <w:t xml:space="preserve">        -подбор на слух знакомых мелодий.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>
              <w:rPr>
                <w:bCs/>
              </w:rPr>
              <w:t>6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7</w:t>
            </w:r>
          </w:p>
        </w:tc>
        <w:tc>
          <w:tcPr>
            <w:tcW w:w="7964" w:type="dxa"/>
            <w:vAlign w:val="bottom"/>
          </w:tcPr>
          <w:p w:rsidR="00FA4D0F" w:rsidRDefault="00FA4D0F" w:rsidP="00EF287B">
            <w:pPr>
              <w:spacing w:line="276" w:lineRule="auto"/>
              <w:jc w:val="both"/>
            </w:pPr>
            <w:r>
              <w:t>Организация   музыкальных   интересов  учащихся (слушание музыки)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 w:rsidRPr="00210392">
              <w:rPr>
                <w:bCs/>
              </w:rPr>
              <w:t>2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8</w:t>
            </w:r>
          </w:p>
        </w:tc>
        <w:tc>
          <w:tcPr>
            <w:tcW w:w="7964" w:type="dxa"/>
            <w:vAlign w:val="bottom"/>
          </w:tcPr>
          <w:p w:rsidR="00FA4D0F" w:rsidRPr="00F90E2A" w:rsidRDefault="00FA4D0F" w:rsidP="00EF287B">
            <w:pPr>
              <w:spacing w:line="276" w:lineRule="auto"/>
              <w:ind w:left="34"/>
              <w:jc w:val="both"/>
              <w:rPr>
                <w:sz w:val="20"/>
                <w:szCs w:val="20"/>
              </w:rPr>
            </w:pPr>
            <w:r w:rsidRPr="00F90E2A">
              <w:rPr>
                <w:bCs/>
              </w:rPr>
              <w:t>Концертно-исполнительская деятельность.</w:t>
            </w:r>
            <w:r w:rsidRPr="00F90E2A">
              <w:t xml:space="preserve"> Накопление музыкального репертуара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 w:rsidRPr="00210392">
              <w:rPr>
                <w:bCs/>
              </w:rPr>
              <w:t>10</w:t>
            </w:r>
          </w:p>
        </w:tc>
      </w:tr>
      <w:tr w:rsidR="00FA4D0F" w:rsidRPr="00717A8D" w:rsidTr="00FA4D0F">
        <w:trPr>
          <w:jc w:val="center"/>
        </w:trPr>
        <w:tc>
          <w:tcPr>
            <w:tcW w:w="851" w:type="dxa"/>
          </w:tcPr>
          <w:p w:rsidR="00FA4D0F" w:rsidRPr="00210392" w:rsidRDefault="00FA4D0F" w:rsidP="00FA4D0F">
            <w:pPr>
              <w:spacing w:line="276" w:lineRule="auto"/>
              <w:jc w:val="center"/>
            </w:pPr>
            <w:r w:rsidRPr="00210392">
              <w:t>9</w:t>
            </w:r>
          </w:p>
        </w:tc>
        <w:tc>
          <w:tcPr>
            <w:tcW w:w="7964" w:type="dxa"/>
            <w:vAlign w:val="bottom"/>
          </w:tcPr>
          <w:p w:rsidR="00FA4D0F" w:rsidRPr="006D5DDE" w:rsidRDefault="00FA4D0F" w:rsidP="00EF287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D5DDE">
              <w:rPr>
                <w:bCs/>
              </w:rPr>
              <w:t>Аттестационное занятие.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>
              <w:t>2</w:t>
            </w:r>
          </w:p>
        </w:tc>
      </w:tr>
      <w:tr w:rsidR="00FA4D0F" w:rsidRPr="00717A8D" w:rsidTr="00FA4D0F">
        <w:trPr>
          <w:jc w:val="center"/>
        </w:trPr>
        <w:tc>
          <w:tcPr>
            <w:tcW w:w="8815" w:type="dxa"/>
            <w:gridSpan w:val="2"/>
          </w:tcPr>
          <w:p w:rsidR="00FA4D0F" w:rsidRDefault="00FA4D0F" w:rsidP="00EF287B">
            <w:pPr>
              <w:spacing w:line="276" w:lineRule="auto"/>
              <w:ind w:left="885"/>
              <w:jc w:val="both"/>
              <w:rPr>
                <w:sz w:val="20"/>
                <w:szCs w:val="20"/>
              </w:rPr>
            </w:pPr>
            <w:r>
              <w:t>ВСЕГО:</w:t>
            </w:r>
          </w:p>
        </w:tc>
        <w:tc>
          <w:tcPr>
            <w:tcW w:w="1559" w:type="dxa"/>
            <w:vAlign w:val="bottom"/>
          </w:tcPr>
          <w:p w:rsidR="00FA4D0F" w:rsidRPr="00210392" w:rsidRDefault="00FA4D0F" w:rsidP="00FA4D0F">
            <w:pPr>
              <w:spacing w:line="276" w:lineRule="auto"/>
              <w:ind w:left="34"/>
              <w:jc w:val="center"/>
            </w:pPr>
            <w:r>
              <w:t>70</w:t>
            </w:r>
          </w:p>
        </w:tc>
      </w:tr>
    </w:tbl>
    <w:p w:rsidR="006D5DDE" w:rsidRDefault="006D5DDE" w:rsidP="00110879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9A2F99" w:rsidRDefault="009A2F99" w:rsidP="00FD6104">
      <w:pPr>
        <w:numPr>
          <w:ilvl w:val="0"/>
          <w:numId w:val="23"/>
        </w:numPr>
        <w:tabs>
          <w:tab w:val="left" w:pos="307"/>
        </w:tabs>
        <w:spacing w:line="276" w:lineRule="auto"/>
        <w:ind w:left="307" w:hanging="307"/>
        <w:jc w:val="center"/>
        <w:rPr>
          <w:b/>
          <w:bCs/>
        </w:rPr>
      </w:pPr>
      <w:r>
        <w:rPr>
          <w:b/>
          <w:bCs/>
        </w:rPr>
        <w:t>СОДЕРЖАНИЕ ПРОГРАММЫ.</w:t>
      </w:r>
    </w:p>
    <w:tbl>
      <w:tblPr>
        <w:tblW w:w="10307" w:type="dxa"/>
        <w:jc w:val="center"/>
        <w:tblInd w:w="-1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"/>
        <w:gridCol w:w="4656"/>
        <w:gridCol w:w="1142"/>
        <w:gridCol w:w="1274"/>
        <w:gridCol w:w="1133"/>
        <w:gridCol w:w="1133"/>
        <w:gridCol w:w="910"/>
      </w:tblGrid>
      <w:tr w:rsidR="00FA4D0F" w:rsidRPr="005B4D0B" w:rsidTr="00FA4D0F">
        <w:trPr>
          <w:gridBefore w:val="1"/>
          <w:wBefore w:w="59" w:type="dxa"/>
          <w:cantSplit/>
          <w:trHeight w:val="295"/>
          <w:jc w:val="center"/>
        </w:trPr>
        <w:tc>
          <w:tcPr>
            <w:tcW w:w="4656" w:type="dxa"/>
            <w:vMerge w:val="restart"/>
          </w:tcPr>
          <w:p w:rsidR="00FA4D0F" w:rsidRPr="00FD6104" w:rsidRDefault="00FA4D0F" w:rsidP="00FD6104">
            <w:pPr>
              <w:ind w:right="-143" w:hanging="25"/>
              <w:jc w:val="both"/>
              <w:rPr>
                <w:b/>
              </w:rPr>
            </w:pPr>
            <w:r w:rsidRPr="00FD6104">
              <w:rPr>
                <w:b/>
              </w:rPr>
              <w:t>Виды деятельности</w:t>
            </w:r>
          </w:p>
        </w:tc>
        <w:tc>
          <w:tcPr>
            <w:tcW w:w="5591" w:type="dxa"/>
            <w:gridSpan w:val="5"/>
          </w:tcPr>
          <w:p w:rsidR="00FA4D0F" w:rsidRPr="00FD6104" w:rsidRDefault="00FA4D0F" w:rsidP="00FD6104">
            <w:pPr>
              <w:pStyle w:val="3"/>
              <w:spacing w:before="0" w:after="0"/>
              <w:ind w:right="-143" w:hanging="2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6104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proofErr w:type="spellEnd"/>
            <w:r w:rsidRPr="00FD61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6104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FA4D0F" w:rsidRPr="005B4D0B" w:rsidTr="00FA4D0F">
        <w:trPr>
          <w:gridBefore w:val="1"/>
          <w:wBefore w:w="59" w:type="dxa"/>
          <w:trHeight w:val="426"/>
          <w:jc w:val="center"/>
        </w:trPr>
        <w:tc>
          <w:tcPr>
            <w:tcW w:w="4656" w:type="dxa"/>
            <w:vMerge/>
          </w:tcPr>
          <w:p w:rsidR="00FA4D0F" w:rsidRPr="00FD6104" w:rsidRDefault="00FA4D0F" w:rsidP="00FD6104">
            <w:pPr>
              <w:ind w:right="-143" w:hanging="25"/>
              <w:jc w:val="both"/>
            </w:pPr>
          </w:p>
        </w:tc>
        <w:tc>
          <w:tcPr>
            <w:tcW w:w="1142" w:type="dxa"/>
          </w:tcPr>
          <w:p w:rsidR="00FA4D0F" w:rsidRPr="00FD6104" w:rsidRDefault="00FA4D0F" w:rsidP="00FD6104">
            <w:pPr>
              <w:ind w:right="-143" w:hanging="25"/>
              <w:jc w:val="center"/>
              <w:rPr>
                <w:b/>
              </w:rPr>
            </w:pPr>
            <w:r w:rsidRPr="00FD6104">
              <w:rPr>
                <w:b/>
              </w:rPr>
              <w:t xml:space="preserve">1 </w:t>
            </w:r>
            <w:proofErr w:type="spellStart"/>
            <w:r w:rsidRPr="00FD6104">
              <w:rPr>
                <w:b/>
              </w:rPr>
              <w:t>кл</w:t>
            </w:r>
            <w:proofErr w:type="spellEnd"/>
            <w:r w:rsidRPr="00FD6104">
              <w:rPr>
                <w:b/>
              </w:rPr>
              <w:t>.</w:t>
            </w:r>
          </w:p>
        </w:tc>
        <w:tc>
          <w:tcPr>
            <w:tcW w:w="1274" w:type="dxa"/>
          </w:tcPr>
          <w:p w:rsidR="00FA4D0F" w:rsidRPr="00FD6104" w:rsidRDefault="00FA4D0F" w:rsidP="00FD6104">
            <w:pPr>
              <w:ind w:right="-143" w:hanging="25"/>
              <w:jc w:val="center"/>
              <w:rPr>
                <w:b/>
              </w:rPr>
            </w:pPr>
            <w:r w:rsidRPr="00FD6104">
              <w:rPr>
                <w:b/>
              </w:rPr>
              <w:t xml:space="preserve">2 </w:t>
            </w:r>
            <w:proofErr w:type="spellStart"/>
            <w:r w:rsidRPr="00FD6104">
              <w:rPr>
                <w:b/>
              </w:rPr>
              <w:t>кл</w:t>
            </w:r>
            <w:proofErr w:type="spellEnd"/>
            <w:r w:rsidRPr="00FD6104">
              <w:rPr>
                <w:b/>
              </w:rPr>
              <w:t>.</w:t>
            </w:r>
          </w:p>
        </w:tc>
        <w:tc>
          <w:tcPr>
            <w:tcW w:w="1133" w:type="dxa"/>
          </w:tcPr>
          <w:p w:rsidR="00FA4D0F" w:rsidRPr="00FD6104" w:rsidRDefault="00FA4D0F" w:rsidP="00FD6104">
            <w:pPr>
              <w:ind w:right="-143" w:hanging="25"/>
              <w:jc w:val="center"/>
              <w:rPr>
                <w:b/>
              </w:rPr>
            </w:pPr>
            <w:r w:rsidRPr="00FD6104">
              <w:rPr>
                <w:b/>
              </w:rPr>
              <w:t xml:space="preserve">3 </w:t>
            </w:r>
            <w:proofErr w:type="spellStart"/>
            <w:r w:rsidRPr="00FD6104">
              <w:rPr>
                <w:b/>
              </w:rPr>
              <w:t>кл</w:t>
            </w:r>
            <w:proofErr w:type="spellEnd"/>
            <w:r w:rsidRPr="00FD6104">
              <w:rPr>
                <w:b/>
              </w:rPr>
              <w:t>.</w:t>
            </w:r>
          </w:p>
        </w:tc>
        <w:tc>
          <w:tcPr>
            <w:tcW w:w="1133" w:type="dxa"/>
          </w:tcPr>
          <w:p w:rsidR="00FA4D0F" w:rsidRPr="00FD6104" w:rsidRDefault="00FA4D0F" w:rsidP="00FD6104">
            <w:pPr>
              <w:ind w:right="-143" w:hanging="25"/>
              <w:jc w:val="center"/>
              <w:rPr>
                <w:b/>
              </w:rPr>
            </w:pPr>
            <w:r w:rsidRPr="00FD6104">
              <w:rPr>
                <w:b/>
              </w:rPr>
              <w:t xml:space="preserve">4 </w:t>
            </w:r>
            <w:proofErr w:type="spellStart"/>
            <w:r w:rsidRPr="00FD6104">
              <w:rPr>
                <w:b/>
              </w:rPr>
              <w:t>кл</w:t>
            </w:r>
            <w:proofErr w:type="spellEnd"/>
            <w:r w:rsidRPr="00FD6104">
              <w:rPr>
                <w:b/>
              </w:rPr>
              <w:t>.</w:t>
            </w:r>
          </w:p>
        </w:tc>
        <w:tc>
          <w:tcPr>
            <w:tcW w:w="910" w:type="dxa"/>
          </w:tcPr>
          <w:p w:rsidR="00FA4D0F" w:rsidRPr="00FD6104" w:rsidRDefault="00FA4D0F" w:rsidP="00FD6104">
            <w:pPr>
              <w:ind w:right="-143" w:hanging="25"/>
              <w:jc w:val="center"/>
              <w:rPr>
                <w:b/>
              </w:rPr>
            </w:pPr>
            <w:r w:rsidRPr="00FD6104">
              <w:rPr>
                <w:b/>
              </w:rPr>
              <w:t xml:space="preserve">5 </w:t>
            </w:r>
            <w:proofErr w:type="spellStart"/>
            <w:r w:rsidRPr="00FD6104">
              <w:rPr>
                <w:b/>
              </w:rPr>
              <w:t>кл</w:t>
            </w:r>
            <w:proofErr w:type="spellEnd"/>
            <w:r w:rsidRPr="00FD6104">
              <w:rPr>
                <w:b/>
              </w:rPr>
              <w:t>.</w:t>
            </w:r>
          </w:p>
        </w:tc>
      </w:tr>
      <w:tr w:rsidR="00FA4D0F" w:rsidRPr="005B4D0B" w:rsidTr="00FA4D0F">
        <w:trPr>
          <w:gridBefore w:val="1"/>
          <w:wBefore w:w="59" w:type="dxa"/>
          <w:trHeight w:val="467"/>
          <w:jc w:val="center"/>
        </w:trPr>
        <w:tc>
          <w:tcPr>
            <w:tcW w:w="4656" w:type="dxa"/>
          </w:tcPr>
          <w:p w:rsidR="00FA4D0F" w:rsidRPr="00FD6104" w:rsidRDefault="00FA4D0F" w:rsidP="00FD6104">
            <w:pPr>
              <w:ind w:right="-143" w:hanging="25"/>
            </w:pPr>
            <w:r w:rsidRPr="00FD6104">
              <w:t>Выбор репертуара</w:t>
            </w:r>
          </w:p>
        </w:tc>
        <w:tc>
          <w:tcPr>
            <w:tcW w:w="1142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</w:t>
            </w:r>
          </w:p>
        </w:tc>
        <w:tc>
          <w:tcPr>
            <w:tcW w:w="1274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</w:t>
            </w:r>
          </w:p>
        </w:tc>
        <w:tc>
          <w:tcPr>
            <w:tcW w:w="1133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</w:t>
            </w:r>
          </w:p>
        </w:tc>
        <w:tc>
          <w:tcPr>
            <w:tcW w:w="1133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</w:t>
            </w:r>
          </w:p>
        </w:tc>
        <w:tc>
          <w:tcPr>
            <w:tcW w:w="910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</w:t>
            </w:r>
          </w:p>
        </w:tc>
      </w:tr>
      <w:tr w:rsidR="00FA4D0F" w:rsidRPr="005B4D0B" w:rsidTr="00FA4D0F">
        <w:trPr>
          <w:gridBefore w:val="1"/>
          <w:wBefore w:w="59" w:type="dxa"/>
          <w:trHeight w:val="295"/>
          <w:jc w:val="center"/>
        </w:trPr>
        <w:tc>
          <w:tcPr>
            <w:tcW w:w="4656" w:type="dxa"/>
          </w:tcPr>
          <w:p w:rsidR="00FA4D0F" w:rsidRPr="00FD6104" w:rsidRDefault="00FA4D0F" w:rsidP="00FD6104">
            <w:pPr>
              <w:ind w:right="-143" w:hanging="25"/>
            </w:pPr>
            <w:r w:rsidRPr="00FD6104">
              <w:t>Работа над музыкальным произведением</w:t>
            </w:r>
          </w:p>
        </w:tc>
        <w:tc>
          <w:tcPr>
            <w:tcW w:w="1142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48</w:t>
            </w:r>
          </w:p>
        </w:tc>
        <w:tc>
          <w:tcPr>
            <w:tcW w:w="1274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48</w:t>
            </w:r>
          </w:p>
        </w:tc>
        <w:tc>
          <w:tcPr>
            <w:tcW w:w="1133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48</w:t>
            </w:r>
          </w:p>
        </w:tc>
        <w:tc>
          <w:tcPr>
            <w:tcW w:w="1133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48</w:t>
            </w:r>
          </w:p>
        </w:tc>
        <w:tc>
          <w:tcPr>
            <w:tcW w:w="910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48</w:t>
            </w:r>
          </w:p>
        </w:tc>
      </w:tr>
      <w:tr w:rsidR="00FA4D0F" w:rsidRPr="005B4D0B" w:rsidTr="00FA4D0F">
        <w:trPr>
          <w:gridBefore w:val="1"/>
          <w:wBefore w:w="59" w:type="dxa"/>
          <w:trHeight w:val="591"/>
          <w:jc w:val="center"/>
        </w:trPr>
        <w:tc>
          <w:tcPr>
            <w:tcW w:w="4656" w:type="dxa"/>
          </w:tcPr>
          <w:p w:rsidR="00FA4D0F" w:rsidRPr="00FD6104" w:rsidRDefault="00FA4D0F" w:rsidP="00FD6104">
            <w:pPr>
              <w:ind w:right="-143" w:hanging="25"/>
            </w:pPr>
            <w:r w:rsidRPr="00FD6104">
              <w:t>Работа над художественным слиянием ансамблевых партий в единое целое</w:t>
            </w:r>
          </w:p>
        </w:tc>
        <w:tc>
          <w:tcPr>
            <w:tcW w:w="1142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20</w:t>
            </w:r>
          </w:p>
        </w:tc>
        <w:tc>
          <w:tcPr>
            <w:tcW w:w="1274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20</w:t>
            </w:r>
          </w:p>
        </w:tc>
        <w:tc>
          <w:tcPr>
            <w:tcW w:w="1133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20</w:t>
            </w:r>
          </w:p>
        </w:tc>
        <w:tc>
          <w:tcPr>
            <w:tcW w:w="1133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20</w:t>
            </w:r>
          </w:p>
        </w:tc>
        <w:tc>
          <w:tcPr>
            <w:tcW w:w="910" w:type="dxa"/>
          </w:tcPr>
          <w:p w:rsidR="00FA4D0F" w:rsidRPr="00FD6104" w:rsidRDefault="00FA4D0F" w:rsidP="00FD6104">
            <w:pPr>
              <w:ind w:right="-143" w:hanging="25"/>
              <w:jc w:val="center"/>
            </w:pPr>
            <w:r w:rsidRPr="00FD6104">
              <w:t>20</w:t>
            </w:r>
          </w:p>
        </w:tc>
      </w:tr>
      <w:tr w:rsidR="00FA4D0F" w:rsidRPr="005B4D0B" w:rsidTr="00FA4D0F">
        <w:trPr>
          <w:trHeight w:val="351"/>
          <w:jc w:val="center"/>
        </w:trPr>
        <w:tc>
          <w:tcPr>
            <w:tcW w:w="4715" w:type="dxa"/>
            <w:gridSpan w:val="2"/>
          </w:tcPr>
          <w:p w:rsidR="00FA4D0F" w:rsidRPr="005B4D0B" w:rsidRDefault="00FA4D0F" w:rsidP="00FD6104">
            <w:pPr>
              <w:ind w:right="-143" w:hanging="25"/>
              <w:rPr>
                <w:b/>
                <w:sz w:val="28"/>
                <w:szCs w:val="28"/>
              </w:rPr>
            </w:pPr>
            <w:r w:rsidRPr="005B4D0B">
              <w:rPr>
                <w:b/>
                <w:sz w:val="28"/>
                <w:szCs w:val="28"/>
              </w:rPr>
              <w:t>Всего часов</w:t>
            </w:r>
          </w:p>
        </w:tc>
        <w:tc>
          <w:tcPr>
            <w:tcW w:w="1142" w:type="dxa"/>
          </w:tcPr>
          <w:p w:rsidR="00FA4D0F" w:rsidRPr="005B4D0B" w:rsidRDefault="00FA4D0F" w:rsidP="00FD6104">
            <w:pPr>
              <w:ind w:right="-143" w:hanging="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274" w:type="dxa"/>
          </w:tcPr>
          <w:p w:rsidR="00FA4D0F" w:rsidRPr="005B4D0B" w:rsidRDefault="00FA4D0F" w:rsidP="00FD6104">
            <w:pPr>
              <w:ind w:right="-143" w:hanging="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133" w:type="dxa"/>
          </w:tcPr>
          <w:p w:rsidR="00FA4D0F" w:rsidRPr="005B4D0B" w:rsidRDefault="00FA4D0F" w:rsidP="00FD6104">
            <w:pPr>
              <w:ind w:right="-143" w:hanging="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133" w:type="dxa"/>
          </w:tcPr>
          <w:p w:rsidR="00FA4D0F" w:rsidRPr="005B4D0B" w:rsidRDefault="00FA4D0F" w:rsidP="00FD6104">
            <w:pPr>
              <w:ind w:right="-143" w:hanging="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10" w:type="dxa"/>
          </w:tcPr>
          <w:p w:rsidR="00FA4D0F" w:rsidRPr="005B4D0B" w:rsidRDefault="00FA4D0F" w:rsidP="00FD6104">
            <w:pPr>
              <w:ind w:right="-143" w:hanging="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</w:tbl>
    <w:p w:rsidR="00FD6104" w:rsidRDefault="00FD6104" w:rsidP="00FD6104">
      <w:pPr>
        <w:tabs>
          <w:tab w:val="left" w:pos="307"/>
        </w:tabs>
        <w:spacing w:line="276" w:lineRule="auto"/>
        <w:ind w:left="307"/>
        <w:jc w:val="both"/>
        <w:rPr>
          <w:b/>
          <w:bCs/>
        </w:rPr>
      </w:pPr>
    </w:p>
    <w:p w:rsidR="009A2F99" w:rsidRDefault="009A2F99" w:rsidP="00110879">
      <w:pPr>
        <w:spacing w:line="276" w:lineRule="auto"/>
        <w:ind w:left="7" w:firstLine="720"/>
        <w:jc w:val="both"/>
        <w:rPr>
          <w:sz w:val="20"/>
          <w:szCs w:val="20"/>
        </w:rPr>
      </w:pPr>
      <w:r>
        <w:lastRenderedPageBreak/>
        <w:t xml:space="preserve">Программа  рассчитана на 5 лет обучения. В программе учтен принцип систематического и последовательного обучения. Формирование у учащихся умений и навыков происходит постепенно: от знакомства с инструментом, изучения основ </w:t>
      </w:r>
      <w:proofErr w:type="spellStart"/>
      <w:r>
        <w:t>меховедения</w:t>
      </w:r>
      <w:proofErr w:type="spellEnd"/>
      <w:r>
        <w:t xml:space="preserve"> и </w:t>
      </w:r>
      <w:proofErr w:type="spellStart"/>
      <w:r>
        <w:t>звукоизвлечения</w:t>
      </w:r>
      <w:proofErr w:type="spellEnd"/>
      <w:r>
        <w:t xml:space="preserve"> до самостоятельного разбора и исполнения музыкальных произведений.</w:t>
      </w:r>
    </w:p>
    <w:p w:rsidR="009A2F99" w:rsidRDefault="009A2F99" w:rsidP="00110879">
      <w:pPr>
        <w:spacing w:line="276" w:lineRule="auto"/>
        <w:ind w:left="607"/>
        <w:jc w:val="both"/>
        <w:rPr>
          <w:sz w:val="20"/>
          <w:szCs w:val="20"/>
        </w:rPr>
      </w:pPr>
      <w:r>
        <w:t>Структуру тематического плана по годам обучения составляют следующие разделы: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Основы музыкальной грамоты.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Освоение инструмента.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Развитие технических навыков.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Работа над музыкальным репертуаром.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Чтение нот с листа.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Основы ансамблевой игры.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Развитие музыкально-творческих способностей.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Организация музыкальных интересов учащихся (слушание музыки).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Концертно-исполнительская деятельность. Накопление музыкального репертуара.</w:t>
      </w:r>
    </w:p>
    <w:p w:rsidR="009A2F99" w:rsidRDefault="009A2F99" w:rsidP="00110879">
      <w:pPr>
        <w:tabs>
          <w:tab w:val="left" w:pos="727"/>
        </w:tabs>
        <w:spacing w:line="276" w:lineRule="auto"/>
        <w:ind w:left="727"/>
        <w:jc w:val="both"/>
        <w:rPr>
          <w:rFonts w:ascii="Symbol" w:eastAsia="Symbol" w:hAnsi="Symbol" w:cs="Symbol"/>
        </w:rPr>
      </w:pPr>
      <w:r>
        <w:t>Итоговые (аттестационные) занятия.</w:t>
      </w:r>
    </w:p>
    <w:p w:rsidR="009A2F99" w:rsidRDefault="009A2F99" w:rsidP="00110879">
      <w:pPr>
        <w:spacing w:line="276" w:lineRule="auto"/>
        <w:ind w:left="7" w:firstLine="566"/>
        <w:jc w:val="both"/>
        <w:rPr>
          <w:sz w:val="20"/>
          <w:szCs w:val="20"/>
        </w:rPr>
      </w:pPr>
      <w:r>
        <w:t>Тематический план носит примерный характер, отражает содержание программы, предполагаемый объем осваиваемого музыкального материала. Освоение элементов музыкальной грамоты, теоретических основ музыкального исполнительства является важной</w:t>
      </w:r>
    </w:p>
    <w:p w:rsidR="009A2F99" w:rsidRDefault="009A2F99" w:rsidP="00110879">
      <w:pPr>
        <w:numPr>
          <w:ilvl w:val="0"/>
          <w:numId w:val="25"/>
        </w:numPr>
        <w:tabs>
          <w:tab w:val="left" w:pos="242"/>
        </w:tabs>
        <w:spacing w:line="276" w:lineRule="auto"/>
        <w:ind w:left="7" w:hanging="7"/>
        <w:jc w:val="both"/>
      </w:pPr>
      <w:r>
        <w:t xml:space="preserve">неотъемлемой частью учебного процесса. Знания истории инструмента, стилистических особенностей исполнения музыки разных эпох и композиторов, техники дыхания, </w:t>
      </w:r>
      <w:proofErr w:type="spellStart"/>
      <w:r>
        <w:t>звукоизвлечения</w:t>
      </w:r>
      <w:proofErr w:type="spellEnd"/>
      <w:r>
        <w:t xml:space="preserve"> и исполнения различных штрихов и оттенков уже с первых занятий помогают формированию грамотного музыканта-исполнителя. Практические навыки, полученные на занятии с педагогом и закрепляемые дома в систематических самостоятельных занятиях, позволяют увлечь учащихся процессом обучения игре на инструменте.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b/>
          <w:bCs/>
          <w:i/>
          <w:iCs/>
        </w:rPr>
        <w:t>I. Основы музыкальной грамоты.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b/>
          <w:bCs/>
          <w:i/>
          <w:iCs/>
        </w:rPr>
        <w:t>Введение в образовательную программу.</w:t>
      </w: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Музыка</w:t>
      </w:r>
      <w:r>
        <w:rPr>
          <w:i/>
          <w:iCs/>
        </w:rPr>
        <w:t xml:space="preserve"> </w:t>
      </w:r>
      <w:r>
        <w:t>–</w:t>
      </w:r>
      <w:r>
        <w:rPr>
          <w:i/>
          <w:iCs/>
        </w:rPr>
        <w:t xml:space="preserve"> </w:t>
      </w:r>
      <w:r>
        <w:t>вид искусства.</w:t>
      </w:r>
      <w:r>
        <w:rPr>
          <w:i/>
          <w:iCs/>
        </w:rPr>
        <w:t xml:space="preserve"> </w:t>
      </w:r>
      <w:r>
        <w:t>Зачем нужна людям музыка.</w:t>
      </w:r>
      <w:r>
        <w:rPr>
          <w:i/>
          <w:iCs/>
        </w:rPr>
        <w:t xml:space="preserve"> </w:t>
      </w:r>
      <w:r>
        <w:t>Что выражает,</w:t>
      </w:r>
      <w:r>
        <w:rPr>
          <w:i/>
          <w:iCs/>
        </w:rPr>
        <w:t xml:space="preserve"> </w:t>
      </w:r>
      <w:r>
        <w:t>передаёт</w:t>
      </w:r>
      <w:r>
        <w:rPr>
          <w:i/>
          <w:iCs/>
        </w:rPr>
        <w:t xml:space="preserve"> </w:t>
      </w:r>
      <w:r>
        <w:t>музыка. Музыкальные инструменты. Экскурс в историю музыкального объединения. Просмотр фотолетописи объединения.</w:t>
      </w:r>
    </w:p>
    <w:p w:rsidR="009A2F99" w:rsidRDefault="009A2F99" w:rsidP="00EE0D61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слушание музыки,</w:t>
      </w:r>
      <w:r>
        <w:rPr>
          <w:i/>
          <w:iCs/>
        </w:rPr>
        <w:t xml:space="preserve"> </w:t>
      </w:r>
      <w:r>
        <w:t>определение характера.</w:t>
      </w:r>
      <w:r>
        <w:rPr>
          <w:i/>
          <w:iCs/>
        </w:rPr>
        <w:t xml:space="preserve"> </w:t>
      </w:r>
      <w:r>
        <w:t xml:space="preserve">Определение на слух </w:t>
      </w:r>
      <w:proofErr w:type="gramStart"/>
      <w:r>
        <w:t>высоких</w:t>
      </w:r>
      <w:proofErr w:type="gramEnd"/>
      <w:r>
        <w:t>,</w:t>
      </w:r>
      <w:r>
        <w:rPr>
          <w:i/>
          <w:iCs/>
        </w:rPr>
        <w:t xml:space="preserve"> </w:t>
      </w:r>
      <w:r>
        <w:t>низких</w:t>
      </w:r>
    </w:p>
    <w:p w:rsidR="009A2F99" w:rsidRDefault="009A2F99" w:rsidP="00110879">
      <w:pPr>
        <w:numPr>
          <w:ilvl w:val="0"/>
          <w:numId w:val="26"/>
        </w:numPr>
        <w:tabs>
          <w:tab w:val="left" w:pos="245"/>
        </w:tabs>
        <w:spacing w:line="276" w:lineRule="auto"/>
        <w:ind w:left="7" w:hanging="7"/>
        <w:jc w:val="both"/>
      </w:pPr>
      <w:r>
        <w:t>средних звуков. Определение звучания музыкальных инструментов. Игра на шумовых инструментах.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b/>
          <w:bCs/>
          <w:i/>
          <w:iCs/>
        </w:rPr>
        <w:t>Музыкальные жанры: песня, танец, марш.</w:t>
      </w: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характерные особенности каждого жанра,</w:t>
      </w:r>
      <w:r>
        <w:rPr>
          <w:i/>
          <w:iCs/>
        </w:rPr>
        <w:t xml:space="preserve"> </w:t>
      </w:r>
      <w:r>
        <w:t xml:space="preserve">понятие </w:t>
      </w:r>
      <w:proofErr w:type="spellStart"/>
      <w:r>
        <w:t>песенность</w:t>
      </w:r>
      <w:proofErr w:type="spellEnd"/>
      <w:r>
        <w:t>,</w:t>
      </w:r>
      <w:r>
        <w:rPr>
          <w:i/>
          <w:iCs/>
        </w:rPr>
        <w:t xml:space="preserve"> </w:t>
      </w:r>
      <w:proofErr w:type="spellStart"/>
      <w:r>
        <w:t>танцевальность</w:t>
      </w:r>
      <w:proofErr w:type="spellEnd"/>
      <w:r>
        <w:t>,</w:t>
      </w:r>
      <w:r>
        <w:rPr>
          <w:i/>
          <w:iCs/>
        </w:rPr>
        <w:t xml:space="preserve"> </w:t>
      </w:r>
      <w:proofErr w:type="spellStart"/>
      <w:r>
        <w:t>маршевость</w:t>
      </w:r>
      <w:proofErr w:type="spellEnd"/>
      <w:r>
        <w:t>.</w:t>
      </w: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определение на слух жанров,</w:t>
      </w:r>
      <w:r>
        <w:rPr>
          <w:i/>
          <w:iCs/>
        </w:rPr>
        <w:t xml:space="preserve"> </w:t>
      </w:r>
      <w:r>
        <w:t>движения под звучащую музыку,</w:t>
      </w:r>
      <w:r>
        <w:rPr>
          <w:i/>
          <w:iCs/>
        </w:rPr>
        <w:t xml:space="preserve"> </w:t>
      </w:r>
      <w:r>
        <w:t>работа с</w:t>
      </w:r>
      <w:r>
        <w:rPr>
          <w:i/>
          <w:iCs/>
        </w:rPr>
        <w:t xml:space="preserve"> </w:t>
      </w:r>
      <w:r>
        <w:t>карточками, на которых зарисованы соответствующие жанру движения, выполнение творческого задания: «придумай название к исполненной педагогом музыке».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b/>
          <w:bCs/>
          <w:i/>
          <w:iCs/>
        </w:rPr>
        <w:t>Звуки музыкальные и шумовые.</w:t>
      </w: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примеры музыкальных и немузыкальных звуков,</w:t>
      </w:r>
      <w:r>
        <w:rPr>
          <w:i/>
          <w:iCs/>
        </w:rPr>
        <w:t xml:space="preserve"> </w:t>
      </w:r>
      <w:r>
        <w:t>их отличие.</w:t>
      </w:r>
      <w:r>
        <w:rPr>
          <w:i/>
          <w:iCs/>
        </w:rPr>
        <w:t xml:space="preserve"> </w:t>
      </w:r>
      <w:r>
        <w:t>Музыкальный звук как</w:t>
      </w:r>
      <w:r>
        <w:rPr>
          <w:i/>
          <w:iCs/>
        </w:rPr>
        <w:t xml:space="preserve"> </w:t>
      </w:r>
      <w:r>
        <w:t>наименьший структурный элемент. Качества музыкального звука: высота, длительность, громкость, тембр. Музыкальные инструменты. «Голоса» природы близкие музыкальным звукам.</w:t>
      </w: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определение на слух высоты звуков,</w:t>
      </w:r>
      <w:r>
        <w:rPr>
          <w:i/>
          <w:iCs/>
        </w:rPr>
        <w:t xml:space="preserve"> </w:t>
      </w:r>
      <w:r>
        <w:t>громкости их звучания и тембра.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lastRenderedPageBreak/>
        <w:t>Ноты, длительности, паузы.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понятия о скрипичном ключе,</w:t>
      </w:r>
      <w:r>
        <w:rPr>
          <w:i/>
          <w:iCs/>
        </w:rPr>
        <w:t xml:space="preserve"> </w:t>
      </w:r>
      <w:r>
        <w:t>нотном стане,</w:t>
      </w:r>
      <w:r>
        <w:rPr>
          <w:i/>
          <w:iCs/>
        </w:rPr>
        <w:t xml:space="preserve"> </w:t>
      </w:r>
      <w:r>
        <w:t>длительностях,</w:t>
      </w:r>
      <w:r>
        <w:rPr>
          <w:i/>
          <w:iCs/>
        </w:rPr>
        <w:t xml:space="preserve"> </w:t>
      </w:r>
      <w:r>
        <w:t>правописание нот,</w:t>
      </w:r>
      <w:r>
        <w:rPr>
          <w:i/>
          <w:iCs/>
        </w:rPr>
        <w:t xml:space="preserve"> </w:t>
      </w:r>
      <w:r>
        <w:t>ноты</w:t>
      </w:r>
      <w:r>
        <w:rPr>
          <w:i/>
          <w:iCs/>
        </w:rPr>
        <w:t xml:space="preserve"> </w:t>
      </w:r>
      <w:r>
        <w:t>звукоряда, понятие музыкальной паузы.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упражнение в записи нот и пауз разной высоты и длительности;</w:t>
      </w:r>
      <w:r>
        <w:rPr>
          <w:i/>
          <w:iCs/>
        </w:rPr>
        <w:t xml:space="preserve"> </w:t>
      </w:r>
      <w:r>
        <w:t>воспроизведение</w:t>
      </w:r>
      <w:r>
        <w:rPr>
          <w:i/>
          <w:iCs/>
        </w:rPr>
        <w:t xml:space="preserve"> </w:t>
      </w:r>
      <w:r>
        <w:t>на инструменте основных длительностей нот.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Метр, ритм, размер.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понятия и определение новых терминов.</w:t>
      </w:r>
      <w:r>
        <w:rPr>
          <w:i/>
          <w:iCs/>
        </w:rPr>
        <w:t xml:space="preserve"> </w:t>
      </w:r>
      <w:r>
        <w:t>Понятие</w:t>
      </w:r>
      <w:r>
        <w:rPr>
          <w:i/>
          <w:iCs/>
        </w:rPr>
        <w:t xml:space="preserve"> </w:t>
      </w:r>
      <w:r>
        <w:t>«сильная доля»,</w:t>
      </w:r>
      <w:r>
        <w:rPr>
          <w:i/>
          <w:iCs/>
        </w:rPr>
        <w:t xml:space="preserve"> </w:t>
      </w:r>
      <w:r>
        <w:t>такт,</w:t>
      </w:r>
      <w:r>
        <w:rPr>
          <w:i/>
          <w:iCs/>
        </w:rPr>
        <w:t xml:space="preserve"> </w:t>
      </w:r>
      <w:r>
        <w:t>размер</w:t>
      </w:r>
      <w:r>
        <w:rPr>
          <w:i/>
          <w:iCs/>
        </w:rPr>
        <w:t xml:space="preserve"> </w:t>
      </w:r>
      <w:r>
        <w:t>2\4,</w:t>
      </w:r>
      <w:r>
        <w:rPr>
          <w:i/>
          <w:iCs/>
        </w:rPr>
        <w:t xml:space="preserve"> </w:t>
      </w:r>
      <w:r>
        <w:t>4\4, 3\4. Простейшие группировки длительностей в размерах 2\4, 4\4, 3\4.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исполнение на шумовых инструментах простейших ритмических групп,</w:t>
      </w:r>
      <w:r>
        <w:rPr>
          <w:i/>
          <w:iCs/>
        </w:rPr>
        <w:t xml:space="preserve"> </w:t>
      </w:r>
      <w:r>
        <w:t>исполнение на левой клавиатуре баяна основных видов аккомпанемента в размерах 2\4, 4\4, 3\4; группировки длительностей в размерах 2\4, 4\4, 3\4 - работа в нотных тетрадях.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Полутон, целый тон.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понятие тон и полутон,</w:t>
      </w:r>
      <w:r>
        <w:rPr>
          <w:i/>
          <w:iCs/>
        </w:rPr>
        <w:t xml:space="preserve"> </w:t>
      </w:r>
      <w:r>
        <w:t>запись определения в тетрадь для правил.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>Практика</w:t>
      </w:r>
      <w:r>
        <w:t>:</w:t>
      </w:r>
      <w:r>
        <w:rPr>
          <w:i/>
          <w:iCs/>
        </w:rPr>
        <w:t xml:space="preserve"> </w:t>
      </w:r>
      <w:r>
        <w:t xml:space="preserve">Исполнение самых простейших </w:t>
      </w:r>
      <w:proofErr w:type="spellStart"/>
      <w:r>
        <w:t>попевок</w:t>
      </w:r>
      <w:proofErr w:type="spellEnd"/>
      <w:r>
        <w:t>,</w:t>
      </w:r>
      <w:r>
        <w:rPr>
          <w:i/>
          <w:iCs/>
        </w:rPr>
        <w:t xml:space="preserve"> </w:t>
      </w:r>
      <w:r>
        <w:t>строящихся по тонам и полутонам.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Лад, тональность.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лад как система.</w:t>
      </w:r>
      <w:r>
        <w:rPr>
          <w:i/>
          <w:iCs/>
        </w:rPr>
        <w:t xml:space="preserve"> </w:t>
      </w:r>
      <w:r>
        <w:t>Понятие об устойчивых и неустойчивых ступенях лада.</w:t>
      </w:r>
      <w:r>
        <w:rPr>
          <w:i/>
          <w:iCs/>
        </w:rPr>
        <w:t xml:space="preserve"> </w:t>
      </w:r>
      <w:r>
        <w:t>Специфика</w:t>
      </w:r>
      <w:r>
        <w:rPr>
          <w:i/>
          <w:iCs/>
        </w:rPr>
        <w:t xml:space="preserve"> </w:t>
      </w:r>
      <w:r>
        <w:t>построения мажорного и минорного лада: тоны и полутоны, их сущность, роль. Определение тональности как высоты лада. Виды лада – натуральный, гармонический, мелодический. Особенности каждого вида. Определение на слух. Эмоциональная выразительность мажорных и минорных тональностей. Соответствие тональности характеру и содержанию музыки.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Знаки альтерации.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понятие и определение термина,</w:t>
      </w:r>
      <w:r>
        <w:rPr>
          <w:i/>
          <w:iCs/>
        </w:rPr>
        <w:t xml:space="preserve"> </w:t>
      </w:r>
      <w:r>
        <w:t>знаки ключевые и случайные.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Основные средства музыкальной выразительности.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proofErr w:type="gramStart"/>
      <w:r>
        <w:rPr>
          <w:i/>
          <w:iCs/>
        </w:rPr>
        <w:t xml:space="preserve">Теория: </w:t>
      </w:r>
      <w:r>
        <w:t>понятие о средствах музыкальной выразительности</w:t>
      </w:r>
      <w:r>
        <w:rPr>
          <w:i/>
          <w:iCs/>
        </w:rPr>
        <w:t xml:space="preserve"> </w:t>
      </w:r>
      <w:r>
        <w:t>(мелодия,</w:t>
      </w:r>
      <w:r>
        <w:rPr>
          <w:i/>
          <w:iCs/>
        </w:rPr>
        <w:t xml:space="preserve"> </w:t>
      </w:r>
      <w:r>
        <w:t>лад,</w:t>
      </w:r>
      <w:r>
        <w:rPr>
          <w:i/>
          <w:iCs/>
        </w:rPr>
        <w:t xml:space="preserve"> </w:t>
      </w:r>
      <w:r>
        <w:t>ритм,</w:t>
      </w:r>
      <w:r>
        <w:rPr>
          <w:i/>
          <w:iCs/>
        </w:rPr>
        <w:t xml:space="preserve"> </w:t>
      </w:r>
      <w:r>
        <w:t>тембр,</w:t>
      </w:r>
      <w:r>
        <w:rPr>
          <w:i/>
          <w:iCs/>
        </w:rPr>
        <w:t xml:space="preserve"> </w:t>
      </w:r>
      <w:r>
        <w:t>темп, динамика, артикуляция).</w:t>
      </w:r>
      <w:proofErr w:type="gramEnd"/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слушание музыки,</w:t>
      </w:r>
      <w:r>
        <w:rPr>
          <w:i/>
          <w:iCs/>
        </w:rPr>
        <w:t xml:space="preserve"> </w:t>
      </w:r>
      <w:r>
        <w:t xml:space="preserve">определение основных средств музыкальной </w:t>
      </w:r>
      <w:proofErr w:type="gramStart"/>
      <w:r>
        <w:t>выразительности</w:t>
      </w:r>
      <w:proofErr w:type="gramEnd"/>
      <w:r>
        <w:rPr>
          <w:i/>
          <w:iCs/>
        </w:rPr>
        <w:t xml:space="preserve"> </w:t>
      </w:r>
      <w:r>
        <w:t>с помощью которых передаётся то или иное настроение, создаётся музыкальный образ.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Простые интервалы.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музыкальный интервал как соотношение двух музыкальных звуков по высоте,</w:t>
      </w:r>
      <w:r>
        <w:rPr>
          <w:i/>
          <w:iCs/>
        </w:rPr>
        <w:t xml:space="preserve"> </w:t>
      </w:r>
      <w:r>
        <w:t>направление интервала (восходящее и нисходящее), простые интервалы (в пределах октавы), их названия.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определение интервалов в нотных примерах,</w:t>
      </w:r>
      <w:r>
        <w:rPr>
          <w:i/>
          <w:iCs/>
        </w:rPr>
        <w:t xml:space="preserve"> </w:t>
      </w:r>
      <w:r>
        <w:t>умение находить интервалы на</w:t>
      </w:r>
      <w:r>
        <w:rPr>
          <w:i/>
          <w:iCs/>
        </w:rPr>
        <w:t xml:space="preserve"> </w:t>
      </w:r>
      <w:r>
        <w:t>баяне (секунду, терцию, октаву).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tabs>
          <w:tab w:val="left" w:pos="1480"/>
          <w:tab w:val="left" w:pos="3240"/>
          <w:tab w:val="left" w:pos="5020"/>
          <w:tab w:val="left" w:pos="6080"/>
          <w:tab w:val="left" w:pos="7060"/>
          <w:tab w:val="left" w:pos="8820"/>
        </w:tabs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Структура</w:t>
      </w:r>
      <w:r>
        <w:rPr>
          <w:b/>
          <w:bCs/>
          <w:i/>
          <w:iCs/>
        </w:rPr>
        <w:tab/>
        <w:t>музыкального</w:t>
      </w:r>
      <w:r>
        <w:rPr>
          <w:b/>
          <w:bCs/>
          <w:i/>
          <w:iCs/>
        </w:rPr>
        <w:tab/>
        <w:t>произведения:</w:t>
      </w:r>
      <w:r>
        <w:rPr>
          <w:b/>
          <w:bCs/>
          <w:i/>
          <w:iCs/>
        </w:rPr>
        <w:tab/>
        <w:t>мотив,</w:t>
      </w:r>
      <w:r>
        <w:rPr>
          <w:b/>
          <w:bCs/>
          <w:i/>
          <w:iCs/>
        </w:rPr>
        <w:tab/>
        <w:t>фраза,</w:t>
      </w:r>
      <w:r>
        <w:rPr>
          <w:b/>
          <w:bCs/>
          <w:i/>
          <w:iCs/>
        </w:rPr>
        <w:tab/>
        <w:t>предложение,</w:t>
      </w:r>
      <w:r>
        <w:rPr>
          <w:b/>
          <w:bCs/>
          <w:i/>
          <w:iCs/>
        </w:rPr>
        <w:tab/>
        <w:t>период.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Фразировка.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определение основных понятий,</w:t>
      </w:r>
      <w:r>
        <w:rPr>
          <w:i/>
          <w:iCs/>
        </w:rPr>
        <w:t xml:space="preserve"> </w:t>
      </w:r>
      <w:r>
        <w:t>проведение аналогий данных понятий в речи.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зарисовать в тетрадях строение музыкальной фразы,</w:t>
      </w:r>
      <w:r>
        <w:rPr>
          <w:i/>
          <w:iCs/>
        </w:rPr>
        <w:t xml:space="preserve"> </w:t>
      </w:r>
      <w:r>
        <w:t>определять в нотном тексте</w:t>
      </w:r>
      <w:r>
        <w:rPr>
          <w:i/>
          <w:iCs/>
        </w:rPr>
        <w:t xml:space="preserve"> </w:t>
      </w:r>
      <w:r>
        <w:t>мотивы, фразы, предложения. Игра вместе с педагогом пьес по фразам, предложениям.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>Форма музыкального произведения.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  <w:r>
        <w:rPr>
          <w:i/>
          <w:iCs/>
        </w:rPr>
        <w:lastRenderedPageBreak/>
        <w:t xml:space="preserve">Теория: </w:t>
      </w:r>
      <w:r>
        <w:t>период</w:t>
      </w:r>
      <w:r>
        <w:rPr>
          <w:i/>
          <w:iCs/>
        </w:rPr>
        <w:t xml:space="preserve"> </w:t>
      </w:r>
      <w:r>
        <w:t>–</w:t>
      </w:r>
      <w:r>
        <w:rPr>
          <w:i/>
          <w:iCs/>
        </w:rPr>
        <w:t xml:space="preserve"> </w:t>
      </w:r>
      <w:r>
        <w:t>простая форма музыкального произведения;</w:t>
      </w:r>
      <w:r>
        <w:rPr>
          <w:i/>
          <w:iCs/>
        </w:rPr>
        <w:t xml:space="preserve"> </w:t>
      </w:r>
      <w:r>
        <w:t>одночастная форма, 2-х</w:t>
      </w:r>
      <w:r>
        <w:rPr>
          <w:i/>
          <w:iCs/>
        </w:rPr>
        <w:t xml:space="preserve"> </w:t>
      </w:r>
      <w:r>
        <w:t xml:space="preserve">частная, 3-х частная простая и сложная формы, форма вариаций, </w:t>
      </w:r>
      <w:proofErr w:type="gramStart"/>
      <w:r>
        <w:t>сонатное</w:t>
      </w:r>
      <w:proofErr w:type="gramEnd"/>
      <w:r>
        <w:t xml:space="preserve"> аллегро. </w:t>
      </w:r>
      <w:r>
        <w:rPr>
          <w:i/>
          <w:iCs/>
        </w:rPr>
        <w:t xml:space="preserve">Практика: </w:t>
      </w:r>
      <w:r>
        <w:t xml:space="preserve">слушание музыки </w:t>
      </w:r>
      <w:r w:rsidR="00EE0D61">
        <w:t xml:space="preserve">с </w:t>
      </w:r>
      <w:r>
        <w:t>целью определения формы прослушанных музыкальных</w:t>
      </w:r>
      <w:r>
        <w:rPr>
          <w:i/>
          <w:iCs/>
        </w:rPr>
        <w:t xml:space="preserve"> </w:t>
      </w:r>
      <w:r>
        <w:t>произведений.</w:t>
      </w:r>
    </w:p>
    <w:p w:rsidR="009A2F99" w:rsidRDefault="009A2F99" w:rsidP="00EE0D61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i/>
          <w:iCs/>
        </w:rPr>
        <w:t xml:space="preserve">Параллельные тональности. Буквенная система обозначения звуков и тональностей. </w:t>
      </w:r>
      <w:r>
        <w:rPr>
          <w:i/>
          <w:iCs/>
        </w:rPr>
        <w:t xml:space="preserve">Теория: </w:t>
      </w:r>
      <w:r>
        <w:t>повторение знаков альтерации.</w:t>
      </w:r>
      <w:r>
        <w:rPr>
          <w:i/>
          <w:iCs/>
        </w:rPr>
        <w:t xml:space="preserve"> </w:t>
      </w:r>
      <w:r>
        <w:t>Определение понятия,</w:t>
      </w:r>
      <w:r>
        <w:rPr>
          <w:i/>
          <w:iCs/>
        </w:rPr>
        <w:t xml:space="preserve"> </w:t>
      </w:r>
      <w:r>
        <w:t>запись правила в тетрадь.</w:t>
      </w:r>
      <w:r>
        <w:rPr>
          <w:i/>
          <w:iCs/>
        </w:rPr>
        <w:t xml:space="preserve"> </w:t>
      </w:r>
      <w:r>
        <w:t>Построение и пение гамм натурального до мажора и натурального ля минора, определение на слух и воспроизведение голосом ступеней лада. Уяснение значения буквенного обозначения звуков и тональностей. Запись в тетрадь буквенного обозначения.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b/>
          <w:bCs/>
          <w:i/>
          <w:iCs/>
        </w:rPr>
        <w:t>Квинтовый круг тональностей.</w:t>
      </w: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чтение схемы тональностей,</w:t>
      </w:r>
      <w:r>
        <w:rPr>
          <w:i/>
          <w:iCs/>
        </w:rPr>
        <w:t xml:space="preserve"> </w:t>
      </w:r>
      <w:r>
        <w:t>выявление определенной системы,</w:t>
      </w:r>
      <w:r>
        <w:rPr>
          <w:i/>
          <w:iCs/>
        </w:rPr>
        <w:t xml:space="preserve"> </w:t>
      </w:r>
      <w:r>
        <w:t>порядка</w:t>
      </w:r>
      <w:r>
        <w:rPr>
          <w:i/>
          <w:iCs/>
        </w:rPr>
        <w:t xml:space="preserve"> </w:t>
      </w:r>
      <w:r>
        <w:t>возникновения ключевых знаков. Построение лада от разных нот. Работа в тональностях.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b/>
          <w:bCs/>
          <w:i/>
          <w:iCs/>
        </w:rPr>
        <w:t>Основные направления и стили в искусстве.</w:t>
      </w: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Стиль в музыке.</w:t>
      </w:r>
      <w:r>
        <w:rPr>
          <w:i/>
          <w:iCs/>
        </w:rPr>
        <w:t xml:space="preserve"> </w:t>
      </w:r>
      <w:r>
        <w:t>Барокко.</w:t>
      </w:r>
      <w:r>
        <w:rPr>
          <w:i/>
          <w:iCs/>
        </w:rPr>
        <w:t xml:space="preserve"> </w:t>
      </w:r>
      <w:r>
        <w:t>Рококо.</w:t>
      </w:r>
      <w:r>
        <w:rPr>
          <w:i/>
          <w:iCs/>
        </w:rPr>
        <w:t xml:space="preserve"> </w:t>
      </w:r>
      <w:r>
        <w:t>Классический.</w:t>
      </w:r>
      <w:r>
        <w:rPr>
          <w:i/>
          <w:iCs/>
        </w:rPr>
        <w:t xml:space="preserve"> </w:t>
      </w:r>
      <w:r>
        <w:t>Романтизм.</w:t>
      </w:r>
      <w:r>
        <w:rPr>
          <w:i/>
          <w:iCs/>
        </w:rPr>
        <w:t xml:space="preserve"> </w:t>
      </w:r>
      <w:r>
        <w:t>Импрессионизм.</w:t>
      </w:r>
      <w:r>
        <w:rPr>
          <w:i/>
          <w:iCs/>
        </w:rPr>
        <w:t xml:space="preserve"> </w:t>
      </w:r>
      <w:r>
        <w:t>Авангардизм. Симфоджаз. Понимание стилевых особенностей творчества различных композиторов.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numPr>
          <w:ilvl w:val="0"/>
          <w:numId w:val="27"/>
        </w:numPr>
        <w:tabs>
          <w:tab w:val="left" w:pos="307"/>
        </w:tabs>
        <w:spacing w:line="276" w:lineRule="auto"/>
        <w:ind w:left="307" w:hanging="307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Освоение инструмента.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Теория: </w:t>
      </w:r>
      <w:r>
        <w:t>знакомство с изучаемым музыкальным инструментом,</w:t>
      </w:r>
      <w:r>
        <w:rPr>
          <w:i/>
          <w:iCs/>
        </w:rPr>
        <w:t xml:space="preserve"> </w:t>
      </w:r>
      <w:r>
        <w:t>художественными и</w:t>
      </w:r>
      <w:r>
        <w:rPr>
          <w:i/>
          <w:iCs/>
        </w:rPr>
        <w:t xml:space="preserve"> </w:t>
      </w:r>
      <w:r>
        <w:t>техническими возможностями, конструкцией, правилами и особенностями эксплуатации и хранения.</w:t>
      </w: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 xml:space="preserve">Практика: </w:t>
      </w:r>
      <w:r>
        <w:t>выработка правильной посадки и постановки инструмента во время игры,</w:t>
      </w:r>
      <w:r>
        <w:rPr>
          <w:i/>
          <w:iCs/>
        </w:rPr>
        <w:t xml:space="preserve"> </w:t>
      </w:r>
      <w:r>
        <w:t xml:space="preserve">уяснение опорных точек, положение рук, свобода игрового аппарата. Формирование элементарных навыков </w:t>
      </w:r>
      <w:proofErr w:type="spellStart"/>
      <w:r>
        <w:t>меховедения</w:t>
      </w:r>
      <w:proofErr w:type="spellEnd"/>
      <w:r>
        <w:t xml:space="preserve">. Усвоение основных навыков </w:t>
      </w:r>
      <w:proofErr w:type="spellStart"/>
      <w:r>
        <w:t>звукоизвлечения</w:t>
      </w:r>
      <w:proofErr w:type="spellEnd"/>
      <w:r>
        <w:t>. Воспроизведение основных длительностей нот (целая, половинная, четверть, восьмая). Выработка первичных навыков ориентирования в нотном тексте и на клавиатуре баяна.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numPr>
          <w:ilvl w:val="0"/>
          <w:numId w:val="28"/>
        </w:numPr>
        <w:tabs>
          <w:tab w:val="left" w:pos="407"/>
        </w:tabs>
        <w:spacing w:line="276" w:lineRule="auto"/>
        <w:ind w:left="407" w:hanging="407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Развитие технических навыков.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t>Практика: работа над разучиванием гамм, технических упражнений и этюдов на различные виды техники.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b/>
          <w:bCs/>
          <w:i/>
          <w:iCs/>
        </w:rPr>
        <w:t>IV. Работа над музыкальным репертуаром.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t>Практика</w:t>
      </w:r>
      <w:r>
        <w:t>:</w:t>
      </w:r>
      <w:r>
        <w:rPr>
          <w:i/>
          <w:iCs/>
        </w:rPr>
        <w:t xml:space="preserve"> </w:t>
      </w:r>
      <w:r>
        <w:t>осмысленная игра на основе понимания содержания и характера исполняемой</w:t>
      </w:r>
      <w:r>
        <w:rPr>
          <w:i/>
          <w:iCs/>
        </w:rPr>
        <w:t xml:space="preserve"> </w:t>
      </w:r>
      <w:r>
        <w:t xml:space="preserve">музыки. Применение на практике полученных знаний. Работа над культурой </w:t>
      </w:r>
      <w:proofErr w:type="spellStart"/>
      <w:r>
        <w:t>звукоизвлечения</w:t>
      </w:r>
      <w:proofErr w:type="spellEnd"/>
      <w:r>
        <w:t>. Формирование целостного восприятия произведения. Закрепление и развитие ранее приобретённых исполнительских навыков. В процессе работы над музыкальным произведением следует ознакомить ученика с основными особенностями творчества данного композитора, с характерными чертами его стиля. Очень полезно провести беседу о творческом пути композитора. Ученик должен понимать мысли и чувства, которыми руководствовался автор, создавая произведение. Имея эти сведения, ученик сможет глубже раскрыть содержание произведения средствами, доступными его инструменту – баяну.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proofErr w:type="spellStart"/>
      <w:r>
        <w:rPr>
          <w:b/>
          <w:bCs/>
          <w:i/>
          <w:iCs/>
        </w:rPr>
        <w:t>V.Чтение</w:t>
      </w:r>
      <w:proofErr w:type="spellEnd"/>
      <w:r>
        <w:rPr>
          <w:b/>
          <w:bCs/>
          <w:i/>
          <w:iCs/>
        </w:rPr>
        <w:t xml:space="preserve"> нот с листа.</w:t>
      </w:r>
    </w:p>
    <w:p w:rsidR="009A2F9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>
        <w:rPr>
          <w:i/>
          <w:iCs/>
        </w:rPr>
        <w:lastRenderedPageBreak/>
        <w:t>Практика</w:t>
      </w:r>
      <w:r>
        <w:t>:</w:t>
      </w:r>
      <w:r>
        <w:rPr>
          <w:i/>
          <w:iCs/>
        </w:rPr>
        <w:t xml:space="preserve"> </w:t>
      </w:r>
      <w:r>
        <w:t>формирование навыков чтения нот с листа.</w:t>
      </w:r>
      <w:r>
        <w:rPr>
          <w:i/>
          <w:iCs/>
        </w:rPr>
        <w:t xml:space="preserve"> </w:t>
      </w:r>
      <w:r>
        <w:t>Предварительный анализ нотного</w:t>
      </w:r>
      <w:r>
        <w:rPr>
          <w:i/>
          <w:iCs/>
        </w:rPr>
        <w:t xml:space="preserve"> </w:t>
      </w:r>
      <w:r>
        <w:t>текста: определение размера, ладовой окраски, тонального плана, строения пьесы (затактовое или с сильной доли), формообразующих элементов, характера произведения, аппликатурной дисциплины. Чтение нот с листа предполагает использование на практике ранее полученных знаний. Для чтения нот с листа пьесы подбираются более простые по уровню сложности, чем входящие в основной репертуар. Задача, стоящая перед исполнителем – передать замысел</w:t>
      </w:r>
    </w:p>
    <w:p w:rsidR="009A2F99" w:rsidRPr="0011087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 w:rsidRPr="00110879">
        <w:t>композитора. Свободное чтение нот с листа – одна из необходимых предпосылок всестороннего развития ученика. Перед ними открывается широкая возможность для ознакомления с музыкальной литературой, композиторами, стилями.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Pr="0011087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 w:rsidRPr="00110879">
        <w:rPr>
          <w:b/>
          <w:bCs/>
          <w:i/>
          <w:iCs/>
        </w:rPr>
        <w:t>VI. Основы ансамблевой игры.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Pr="0011087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 w:rsidRPr="00110879">
        <w:rPr>
          <w:i/>
          <w:iCs/>
        </w:rPr>
        <w:t>Практика</w:t>
      </w:r>
      <w:r w:rsidRPr="00110879">
        <w:t>:</w:t>
      </w:r>
      <w:r w:rsidRPr="00110879">
        <w:rPr>
          <w:i/>
          <w:iCs/>
        </w:rPr>
        <w:t xml:space="preserve"> </w:t>
      </w:r>
      <w:r w:rsidRPr="00110879">
        <w:t>значение понятия</w:t>
      </w:r>
      <w:r w:rsidRPr="00110879">
        <w:rPr>
          <w:i/>
          <w:iCs/>
        </w:rPr>
        <w:t xml:space="preserve"> </w:t>
      </w:r>
      <w:r w:rsidRPr="00110879">
        <w:t>«ансамбль»,</w:t>
      </w:r>
      <w:r w:rsidRPr="00110879">
        <w:rPr>
          <w:i/>
          <w:iCs/>
        </w:rPr>
        <w:t xml:space="preserve"> </w:t>
      </w:r>
      <w:r w:rsidRPr="00110879">
        <w:t>приобретение навыков игры в ансамбле.</w:t>
      </w:r>
      <w:r w:rsidRPr="00110879">
        <w:rPr>
          <w:i/>
          <w:iCs/>
        </w:rPr>
        <w:t xml:space="preserve"> </w:t>
      </w:r>
      <w:r w:rsidRPr="00110879">
        <w:t>Функции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Pr="00110879" w:rsidRDefault="009A2F99" w:rsidP="00110879">
      <w:pPr>
        <w:numPr>
          <w:ilvl w:val="0"/>
          <w:numId w:val="29"/>
        </w:numPr>
        <w:tabs>
          <w:tab w:val="left" w:pos="281"/>
        </w:tabs>
        <w:spacing w:line="276" w:lineRule="auto"/>
        <w:ind w:left="7" w:hanging="7"/>
        <w:jc w:val="both"/>
      </w:pPr>
      <w:r w:rsidRPr="00110879">
        <w:t>роль каждого инструмента. Звуковой баланс. Соло и аккомпанемент. Репертуар для ансамблевой игры основан на аранжировке детских песен и простейших народных мелодий и их обработках.</w:t>
      </w:r>
    </w:p>
    <w:p w:rsidR="009A2F99" w:rsidRPr="00110879" w:rsidRDefault="009A2F99" w:rsidP="00110879">
      <w:pPr>
        <w:spacing w:line="276" w:lineRule="auto"/>
        <w:jc w:val="both"/>
      </w:pPr>
    </w:p>
    <w:p w:rsidR="009A2F99" w:rsidRPr="00110879" w:rsidRDefault="009A2F99" w:rsidP="00110879">
      <w:pPr>
        <w:spacing w:line="276" w:lineRule="auto"/>
        <w:ind w:left="7"/>
        <w:jc w:val="both"/>
      </w:pPr>
      <w:r w:rsidRPr="00110879">
        <w:rPr>
          <w:b/>
          <w:bCs/>
          <w:i/>
          <w:iCs/>
        </w:rPr>
        <w:t>VII. Развитие музыкально-творческих способностей (обучение элементарным приёмам импровизации).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Pr="0011087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 w:rsidRPr="00110879">
        <w:rPr>
          <w:i/>
          <w:iCs/>
        </w:rPr>
        <w:t>Практика: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Pr="00110879" w:rsidRDefault="009A2F99" w:rsidP="00110879">
      <w:pPr>
        <w:numPr>
          <w:ilvl w:val="0"/>
          <w:numId w:val="30"/>
        </w:numPr>
        <w:tabs>
          <w:tab w:val="left" w:pos="266"/>
        </w:tabs>
        <w:spacing w:line="276" w:lineRule="auto"/>
        <w:ind w:left="7" w:right="1600" w:hanging="7"/>
        <w:jc w:val="both"/>
      </w:pPr>
      <w:r w:rsidRPr="00110879">
        <w:t>сочинение окончаний легких пьес и пропущенных в них тактов; сочинение коротких мелодий на определенный ритм; сочинение подголосков и простейших вариаций к народным песням и танцам; подбор по слуху аккомпанемента к пьесам различных жанров;</w:t>
      </w:r>
    </w:p>
    <w:p w:rsidR="009A2F99" w:rsidRPr="00110879" w:rsidRDefault="009A2F99" w:rsidP="00110879">
      <w:pPr>
        <w:numPr>
          <w:ilvl w:val="0"/>
          <w:numId w:val="30"/>
        </w:numPr>
        <w:tabs>
          <w:tab w:val="left" w:pos="267"/>
        </w:tabs>
        <w:spacing w:line="276" w:lineRule="auto"/>
        <w:ind w:left="267" w:hanging="267"/>
        <w:jc w:val="both"/>
      </w:pPr>
      <w:r w:rsidRPr="00110879">
        <w:t>сочинение мелодий на заданный текст.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Pr="0011087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 w:rsidRPr="00110879">
        <w:rPr>
          <w:b/>
          <w:bCs/>
          <w:i/>
          <w:iCs/>
        </w:rPr>
        <w:t>VIII. Организация музыкальных интересов учащихся.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Pr="0011087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 w:rsidRPr="00110879">
        <w:t>Слушание музыки. Развитие музыкально – слуховых представлений, восприимчивости к музыке и эмоциональной отзывчивости на неё на основе накопления музыкальных впечатлений. Восприятие и эмоционально-эстетическая оценка лучших произведений классического наследия и современности, образцов народного музыкального творчества. Воспитание художественного вкуса. Развитие музыкального слуха, памяти и воображения. Формирование устойчивого интереса к музыкальному искусству и к занятиям музыкой.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Pr="00110879" w:rsidRDefault="009A2F99" w:rsidP="00110879">
      <w:pPr>
        <w:spacing w:line="276" w:lineRule="auto"/>
        <w:ind w:left="7"/>
        <w:jc w:val="both"/>
        <w:rPr>
          <w:sz w:val="20"/>
          <w:szCs w:val="20"/>
        </w:rPr>
      </w:pPr>
      <w:r w:rsidRPr="00110879">
        <w:rPr>
          <w:b/>
          <w:bCs/>
          <w:i/>
          <w:iCs/>
        </w:rPr>
        <w:t>IX. Концертно-исполнительская деятельность.</w:t>
      </w:r>
    </w:p>
    <w:p w:rsidR="009A2F99" w:rsidRPr="00110879" w:rsidRDefault="009A2F99" w:rsidP="00110879">
      <w:pPr>
        <w:spacing w:line="276" w:lineRule="auto"/>
        <w:jc w:val="both"/>
        <w:rPr>
          <w:sz w:val="20"/>
          <w:szCs w:val="20"/>
        </w:rPr>
      </w:pPr>
    </w:p>
    <w:p w:rsidR="009A2F99" w:rsidRDefault="009A2F99" w:rsidP="00110879">
      <w:pPr>
        <w:spacing w:line="276" w:lineRule="auto"/>
        <w:ind w:left="7"/>
        <w:jc w:val="both"/>
      </w:pPr>
      <w:r w:rsidRPr="00110879">
        <w:rPr>
          <w:i/>
          <w:iCs/>
        </w:rPr>
        <w:t>Практика</w:t>
      </w:r>
      <w:r w:rsidRPr="00110879">
        <w:t>:</w:t>
      </w:r>
      <w:r w:rsidRPr="00110879">
        <w:rPr>
          <w:i/>
          <w:iCs/>
        </w:rPr>
        <w:t xml:space="preserve"> </w:t>
      </w:r>
      <w:r w:rsidRPr="00110879">
        <w:t>развитие навыка выступления на сцене.</w:t>
      </w:r>
      <w:r w:rsidRPr="00110879">
        <w:rPr>
          <w:i/>
          <w:iCs/>
        </w:rPr>
        <w:t xml:space="preserve"> </w:t>
      </w:r>
      <w:r w:rsidRPr="00110879">
        <w:t>Репетиции на сцене.</w:t>
      </w:r>
      <w:r w:rsidRPr="00110879">
        <w:rPr>
          <w:i/>
          <w:iCs/>
        </w:rPr>
        <w:t xml:space="preserve"> </w:t>
      </w:r>
      <w:r w:rsidRPr="00110879">
        <w:t>Сценический</w:t>
      </w:r>
      <w:r w:rsidRPr="00110879">
        <w:rPr>
          <w:i/>
          <w:iCs/>
        </w:rPr>
        <w:t xml:space="preserve"> </w:t>
      </w:r>
      <w:r w:rsidRPr="00110879">
        <w:t>этикет</w:t>
      </w:r>
      <w:proofErr w:type="gramStart"/>
      <w:r w:rsidRPr="00110879">
        <w:t xml:space="preserve"> .</w:t>
      </w:r>
      <w:proofErr w:type="gramEnd"/>
      <w:r w:rsidRPr="00110879">
        <w:t xml:space="preserve"> Значение сценического костюма. Формирование свободной манеры поведения на сцене. Понимание разницы звучания инструментов на сцене от звучания в классе. Работа над преодолением сценического волнения.</w:t>
      </w:r>
    </w:p>
    <w:p w:rsidR="00B1151E" w:rsidRPr="00110879" w:rsidRDefault="00B1151E" w:rsidP="00110879">
      <w:pPr>
        <w:spacing w:line="276" w:lineRule="auto"/>
        <w:ind w:left="7"/>
        <w:jc w:val="both"/>
        <w:rPr>
          <w:sz w:val="20"/>
          <w:szCs w:val="20"/>
        </w:rPr>
      </w:pPr>
    </w:p>
    <w:p w:rsidR="00D44CEF" w:rsidRPr="00D44CEF" w:rsidRDefault="00D44CEF" w:rsidP="00D44CEF">
      <w:pPr>
        <w:shd w:val="clear" w:color="auto" w:fill="FFFFFF"/>
        <w:autoSpaceDE w:val="0"/>
        <w:autoSpaceDN w:val="0"/>
        <w:adjustRightInd w:val="0"/>
        <w:ind w:right="-143"/>
        <w:jc w:val="center"/>
        <w:rPr>
          <w:b/>
        </w:rPr>
      </w:pPr>
      <w:r>
        <w:rPr>
          <w:b/>
        </w:rPr>
        <w:t>У</w:t>
      </w:r>
      <w:r w:rsidRPr="00DF22F3">
        <w:rPr>
          <w:b/>
        </w:rPr>
        <w:t>чебный репертуар</w:t>
      </w:r>
    </w:p>
    <w:p w:rsidR="00CE45EC" w:rsidRDefault="00CE45EC" w:rsidP="00D44CEF">
      <w:pPr>
        <w:spacing w:line="276" w:lineRule="auto"/>
        <w:jc w:val="center"/>
        <w:rPr>
          <w:b/>
        </w:rPr>
      </w:pPr>
      <w:r w:rsidRPr="00DF22F3">
        <w:rPr>
          <w:b/>
        </w:rPr>
        <w:t>Первый год обучения</w:t>
      </w:r>
    </w:p>
    <w:p w:rsidR="00FD6104" w:rsidRPr="00FD6104" w:rsidRDefault="00FD6104" w:rsidP="00D44CEF">
      <w:pPr>
        <w:pStyle w:val="23"/>
        <w:shd w:val="clear" w:color="auto" w:fill="auto"/>
        <w:spacing w:before="0" w:after="0" w:line="240" w:lineRule="auto"/>
        <w:ind w:left="40" w:right="-143" w:firstLine="669"/>
        <w:jc w:val="both"/>
        <w:rPr>
          <w:sz w:val="24"/>
          <w:szCs w:val="24"/>
        </w:rPr>
      </w:pPr>
      <w:r w:rsidRPr="00FD6104">
        <w:rPr>
          <w:sz w:val="24"/>
          <w:szCs w:val="24"/>
        </w:rPr>
        <w:t>В течение года ученики должны выучить не менее 4 разнохарактерных произведений. Учащиеся сдают зачет в конце  учебного года, исполняя  два разнохарактерных произведения. Форма дуэта: учитель-ученик.</w:t>
      </w:r>
    </w:p>
    <w:p w:rsidR="009528BB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center"/>
        <w:rPr>
          <w:sz w:val="24"/>
          <w:szCs w:val="24"/>
        </w:rPr>
      </w:pPr>
      <w:proofErr w:type="gramStart"/>
      <w:r w:rsidRPr="00DF22F3">
        <w:rPr>
          <w:b/>
          <w:sz w:val="24"/>
          <w:szCs w:val="24"/>
        </w:rPr>
        <w:lastRenderedPageBreak/>
        <w:t>Примерные</w:t>
      </w:r>
      <w:proofErr w:type="gramEnd"/>
      <w:r w:rsidRPr="00DF22F3">
        <w:rPr>
          <w:b/>
          <w:sz w:val="24"/>
          <w:szCs w:val="24"/>
        </w:rPr>
        <w:t xml:space="preserve"> </w:t>
      </w:r>
      <w:r>
        <w:rPr>
          <w:b/>
        </w:rPr>
        <w:t>для дуэта</w:t>
      </w:r>
    </w:p>
    <w:p w:rsidR="00FD6104" w:rsidRPr="00FD6104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FD6104" w:rsidRPr="00FD6104">
        <w:rPr>
          <w:sz w:val="24"/>
          <w:szCs w:val="24"/>
        </w:rPr>
        <w:t>д.п. Лошадка</w:t>
      </w:r>
    </w:p>
    <w:p w:rsidR="00FD6104" w:rsidRPr="00FD6104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FD6104" w:rsidRPr="00FD6104">
        <w:rPr>
          <w:sz w:val="24"/>
          <w:szCs w:val="24"/>
        </w:rPr>
        <w:t>Р.н.п. Как под горкой</w:t>
      </w:r>
    </w:p>
    <w:p w:rsidR="00FD6104" w:rsidRPr="00FD6104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FD6104" w:rsidRPr="00FD6104">
        <w:rPr>
          <w:sz w:val="24"/>
          <w:szCs w:val="24"/>
        </w:rPr>
        <w:t>Филиппенко А. Цыплята</w:t>
      </w:r>
    </w:p>
    <w:p w:rsidR="00FD6104" w:rsidRPr="00FD6104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="00FD6104" w:rsidRPr="00FD6104">
        <w:rPr>
          <w:sz w:val="24"/>
          <w:szCs w:val="24"/>
        </w:rPr>
        <w:t>Р.н.п. Не летай соловей</w:t>
      </w:r>
    </w:p>
    <w:p w:rsidR="00FD6104" w:rsidRPr="00FD6104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5.</w:t>
      </w:r>
      <w:r w:rsidR="00FD6104" w:rsidRPr="00FD6104">
        <w:rPr>
          <w:sz w:val="24"/>
          <w:szCs w:val="24"/>
        </w:rPr>
        <w:t>У.н.п. По дороге жук, жук</w:t>
      </w:r>
    </w:p>
    <w:p w:rsidR="00FD6104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6.</w:t>
      </w:r>
      <w:r w:rsidR="00FD6104" w:rsidRPr="00FD6104">
        <w:rPr>
          <w:sz w:val="24"/>
          <w:szCs w:val="24"/>
        </w:rPr>
        <w:t xml:space="preserve">Р.н.п. </w:t>
      </w:r>
      <w:proofErr w:type="gramStart"/>
      <w:r w:rsidR="00FD6104" w:rsidRPr="00FD6104">
        <w:rPr>
          <w:sz w:val="24"/>
          <w:szCs w:val="24"/>
        </w:rPr>
        <w:t>Во</w:t>
      </w:r>
      <w:proofErr w:type="gramEnd"/>
      <w:r w:rsidR="00FD6104" w:rsidRPr="00FD6104">
        <w:rPr>
          <w:sz w:val="24"/>
          <w:szCs w:val="24"/>
        </w:rPr>
        <w:t xml:space="preserve"> саду ли, в огороде</w:t>
      </w:r>
    </w:p>
    <w:p w:rsidR="009528BB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7.Т.н</w:t>
      </w:r>
      <w:proofErr w:type="gramStart"/>
      <w:r>
        <w:rPr>
          <w:sz w:val="24"/>
          <w:szCs w:val="24"/>
        </w:rPr>
        <w:t>.п</w:t>
      </w:r>
      <w:proofErr w:type="gram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Алмагачлары</w:t>
      </w:r>
      <w:proofErr w:type="spellEnd"/>
      <w:r>
        <w:rPr>
          <w:sz w:val="24"/>
          <w:szCs w:val="24"/>
        </w:rPr>
        <w:t>»</w:t>
      </w:r>
    </w:p>
    <w:p w:rsidR="009528BB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8.</w:t>
      </w:r>
      <w:r w:rsidRPr="009528BB">
        <w:rPr>
          <w:sz w:val="24"/>
          <w:szCs w:val="24"/>
        </w:rPr>
        <w:t xml:space="preserve"> </w:t>
      </w:r>
      <w:r>
        <w:rPr>
          <w:sz w:val="24"/>
          <w:szCs w:val="24"/>
        </w:rPr>
        <w:t>Т.н.п. «</w:t>
      </w:r>
      <w:proofErr w:type="spellStart"/>
      <w:r>
        <w:rPr>
          <w:sz w:val="24"/>
          <w:szCs w:val="24"/>
        </w:rPr>
        <w:t>Хатирэ</w:t>
      </w:r>
      <w:proofErr w:type="spellEnd"/>
      <w:r>
        <w:rPr>
          <w:sz w:val="24"/>
          <w:szCs w:val="24"/>
        </w:rPr>
        <w:t>»</w:t>
      </w:r>
    </w:p>
    <w:p w:rsidR="009528BB" w:rsidRPr="00FD6104" w:rsidRDefault="009528BB" w:rsidP="00D44CEF">
      <w:pPr>
        <w:pStyle w:val="42"/>
        <w:keepNext/>
        <w:keepLines/>
        <w:shd w:val="clear" w:color="auto" w:fill="auto"/>
        <w:spacing w:after="0" w:line="240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>9.</w:t>
      </w:r>
      <w:r w:rsidRPr="009528B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Т.н</w:t>
      </w:r>
      <w:proofErr w:type="gramStart"/>
      <w:r>
        <w:rPr>
          <w:sz w:val="24"/>
          <w:szCs w:val="24"/>
        </w:rPr>
        <w:t>.п</w:t>
      </w:r>
      <w:proofErr w:type="spellEnd"/>
      <w:proofErr w:type="gram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Казвн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егетлэре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биюе</w:t>
      </w:r>
      <w:proofErr w:type="spellEnd"/>
      <w:r>
        <w:rPr>
          <w:sz w:val="24"/>
          <w:szCs w:val="24"/>
        </w:rPr>
        <w:t>»</w:t>
      </w:r>
    </w:p>
    <w:p w:rsidR="00FD6104" w:rsidRPr="00DF22F3" w:rsidRDefault="00FD6104" w:rsidP="00D44CEF">
      <w:pPr>
        <w:spacing w:line="276" w:lineRule="auto"/>
        <w:jc w:val="center"/>
        <w:rPr>
          <w:b/>
        </w:rPr>
      </w:pPr>
    </w:p>
    <w:p w:rsidR="009528BB" w:rsidRPr="00DF22F3" w:rsidRDefault="009528BB" w:rsidP="00D44CEF">
      <w:pPr>
        <w:spacing w:line="276" w:lineRule="auto"/>
        <w:jc w:val="center"/>
        <w:rPr>
          <w:b/>
        </w:rPr>
      </w:pPr>
      <w:r w:rsidRPr="00DF22F3">
        <w:rPr>
          <w:b/>
        </w:rPr>
        <w:t>Репертуар для ансамблей</w:t>
      </w:r>
    </w:p>
    <w:p w:rsidR="00F23341" w:rsidRPr="00DF22F3" w:rsidRDefault="00F23341" w:rsidP="00D44CEF">
      <w:pPr>
        <w:spacing w:line="276" w:lineRule="auto"/>
        <w:jc w:val="both"/>
        <w:rPr>
          <w:b/>
        </w:rPr>
      </w:pP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1.Белорусская народная песня «Колыбельная», обр. </w:t>
      </w:r>
      <w:proofErr w:type="spellStart"/>
      <w:r w:rsidRPr="00DF22F3">
        <w:t>А.Сударикова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2. Калинников «Тень – тень»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3. Русская народная песня «Как под горкой, под горой»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4.Русская народная песня «Вставала  </w:t>
      </w:r>
      <w:proofErr w:type="spellStart"/>
      <w:r w:rsidRPr="00DF22F3">
        <w:t>ранёшенько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5.Татарский народный танец  «Бию»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6.Русская народная песня «Как </w:t>
      </w:r>
      <w:proofErr w:type="gramStart"/>
      <w:r w:rsidRPr="00DF22F3">
        <w:t>со</w:t>
      </w:r>
      <w:proofErr w:type="gramEnd"/>
      <w:r w:rsidRPr="00DF22F3">
        <w:t xml:space="preserve"> горки», обр. </w:t>
      </w:r>
      <w:proofErr w:type="spellStart"/>
      <w:r w:rsidRPr="00DF22F3">
        <w:t>И.Обликина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7.Татарская народная песня «</w:t>
      </w:r>
      <w:proofErr w:type="spellStart"/>
      <w:r w:rsidRPr="00DF22F3">
        <w:t>Апипа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8.Детская песня  «Дождик»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9.Детская песня   «Василек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10. Татарская народная песня «Аниса»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11.  Русская народная песня «Как  пошли наши  подружки»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12.Татарская народная песня «Арча»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13. Русская народная песня «На горе-то калина», обр. С.Павина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14.Татарская народная песня «</w:t>
      </w:r>
      <w:proofErr w:type="spellStart"/>
      <w:r w:rsidRPr="00DF22F3">
        <w:t>Каз</w:t>
      </w:r>
      <w:proofErr w:type="spellEnd"/>
      <w:r w:rsidRPr="00DF22F3">
        <w:t xml:space="preserve"> канаты»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15. Татарская народная песня «</w:t>
      </w:r>
      <w:proofErr w:type="spellStart"/>
      <w:r w:rsidRPr="00DF22F3">
        <w:t>Алмагачлары</w:t>
      </w:r>
      <w:proofErr w:type="spellEnd"/>
      <w:r w:rsidRPr="00DF22F3">
        <w:t>»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16. Татарская народная песня «</w:t>
      </w:r>
      <w:proofErr w:type="spellStart"/>
      <w:r w:rsidRPr="00DF22F3">
        <w:t>Хатирэ</w:t>
      </w:r>
      <w:proofErr w:type="spellEnd"/>
      <w:r w:rsidRPr="00DF22F3">
        <w:t>»</w:t>
      </w:r>
    </w:p>
    <w:p w:rsidR="00F23341" w:rsidRPr="00DF22F3" w:rsidRDefault="00F23341" w:rsidP="00D44CEF">
      <w:pPr>
        <w:spacing w:line="276" w:lineRule="auto"/>
        <w:jc w:val="both"/>
      </w:pPr>
    </w:p>
    <w:p w:rsidR="00F23341" w:rsidRPr="00DF22F3" w:rsidRDefault="00F23341" w:rsidP="00D44CEF">
      <w:pPr>
        <w:spacing w:line="276" w:lineRule="auto"/>
        <w:jc w:val="both"/>
        <w:rPr>
          <w:b/>
        </w:rPr>
      </w:pPr>
      <w:r w:rsidRPr="00DF22F3">
        <w:rPr>
          <w:b/>
        </w:rPr>
        <w:t xml:space="preserve">                                       Второй год обучения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-143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В течение года ученики должны сыграть 4 пьесы: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-143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1 четверти - контрольный урок - 1 пьеса по нотам,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-143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2 четверти - контрольный урок - 1 пьеса наизусть,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-143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3 четверти - контрольный урок - 1 пьес по нотам,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-143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>Май - зачет - 2 пьесы наизусть.</w:t>
      </w:r>
    </w:p>
    <w:p w:rsidR="009528BB" w:rsidRPr="00DF22F3" w:rsidRDefault="009528BB" w:rsidP="00D44CEF">
      <w:pPr>
        <w:spacing w:line="276" w:lineRule="auto"/>
        <w:jc w:val="center"/>
        <w:rPr>
          <w:b/>
        </w:rPr>
      </w:pPr>
      <w:r w:rsidRPr="00DF22F3">
        <w:rPr>
          <w:b/>
        </w:rPr>
        <w:t xml:space="preserve">Примерный учебный репертуар </w:t>
      </w:r>
      <w:r>
        <w:rPr>
          <w:b/>
        </w:rPr>
        <w:t>для дуэтов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1.Детская песенка «Филин»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2. Русская народная песня «Я </w:t>
      </w:r>
      <w:proofErr w:type="gramStart"/>
      <w:r w:rsidRPr="00DF22F3">
        <w:t>пойду ли  молоденька</w:t>
      </w:r>
      <w:proofErr w:type="gramEnd"/>
      <w:r w:rsidRPr="00DF22F3">
        <w:t xml:space="preserve">», обр. </w:t>
      </w:r>
      <w:proofErr w:type="spellStart"/>
      <w:r w:rsidRPr="00DF22F3">
        <w:t>И.Обликина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3. Татарская народная песня «</w:t>
      </w:r>
      <w:proofErr w:type="spellStart"/>
      <w:r w:rsidRPr="00DF22F3">
        <w:t>Дудек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4.Л.Колосов «Считалочка»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5. Русская народная песня «Ах, улица широкая», обр.  В.Бушуева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6. Татарская народная песня «</w:t>
      </w:r>
      <w:proofErr w:type="spellStart"/>
      <w:r w:rsidRPr="00DF22F3">
        <w:t>Залиде</w:t>
      </w:r>
      <w:proofErr w:type="spellEnd"/>
      <w:r w:rsidRPr="00DF22F3">
        <w:t xml:space="preserve">» </w:t>
      </w:r>
    </w:p>
    <w:p w:rsidR="007A3C46" w:rsidRPr="00DF22F3" w:rsidRDefault="00F23341" w:rsidP="00D44CEF">
      <w:pPr>
        <w:spacing w:line="276" w:lineRule="auto"/>
        <w:jc w:val="both"/>
      </w:pPr>
      <w:r w:rsidRPr="00DF22F3">
        <w:t xml:space="preserve">7. </w:t>
      </w:r>
      <w:proofErr w:type="spellStart"/>
      <w:r w:rsidRPr="00DF22F3">
        <w:t>А.Спаддавекиа</w:t>
      </w:r>
      <w:proofErr w:type="spellEnd"/>
      <w:r w:rsidRPr="00DF22F3">
        <w:t xml:space="preserve">  «Добрый жук»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8. </w:t>
      </w:r>
      <w:r w:rsidR="001A641B" w:rsidRPr="00DF22F3">
        <w:t>Татарская народная песня «</w:t>
      </w:r>
      <w:proofErr w:type="spellStart"/>
      <w:r w:rsidR="001A641B" w:rsidRPr="00DF22F3">
        <w:t>Аерылабыз</w:t>
      </w:r>
      <w:proofErr w:type="spellEnd"/>
      <w:r w:rsidR="001A641B" w:rsidRPr="00DF22F3">
        <w:t>»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9.Татарская народная песня «</w:t>
      </w:r>
      <w:proofErr w:type="spellStart"/>
      <w:r w:rsidRPr="00DF22F3">
        <w:t>Сарман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10. Украинская народная песня. «Ой, дивчина, шумит гай»,  обр. С.Павина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11. </w:t>
      </w:r>
      <w:proofErr w:type="spellStart"/>
      <w:r w:rsidRPr="00DF22F3">
        <w:t>В.Шаинский</w:t>
      </w:r>
      <w:proofErr w:type="spellEnd"/>
      <w:r w:rsidRPr="00DF22F3">
        <w:t xml:space="preserve"> «В траве сидел кузнечик»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12. Татарская народная песня «</w:t>
      </w:r>
      <w:proofErr w:type="spellStart"/>
      <w:r w:rsidRPr="00DF22F3">
        <w:t>Эллуки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13.Русская народная песня «Пойду ль я, выйду ль я», обр. Ф.Бушуева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lastRenderedPageBreak/>
        <w:t xml:space="preserve">14.Колесов  Л. «Веселый дятел» 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15. Татарский народный танец «</w:t>
      </w:r>
      <w:proofErr w:type="spellStart"/>
      <w:r w:rsidRPr="00DF22F3">
        <w:t>Такмак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16.Л.Шитте  «Этюд» Фа мажор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17. Русская народная песня «</w:t>
      </w:r>
      <w:proofErr w:type="gramStart"/>
      <w:r w:rsidRPr="00DF22F3">
        <w:t>Чернобровый</w:t>
      </w:r>
      <w:proofErr w:type="gramEnd"/>
      <w:r w:rsidRPr="00DF22F3">
        <w:t xml:space="preserve">, черноокий»  обр. </w:t>
      </w:r>
      <w:proofErr w:type="spellStart"/>
      <w:r w:rsidRPr="00DF22F3">
        <w:t>В.Бухвостова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18. Татарская народная песня «</w:t>
      </w:r>
      <w:proofErr w:type="spellStart"/>
      <w:r w:rsidRPr="00DF22F3">
        <w:t>Тоймэ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  <w:rPr>
          <w:b/>
        </w:rPr>
      </w:pPr>
      <w:r w:rsidRPr="00DF22F3">
        <w:t xml:space="preserve">                                         </w:t>
      </w:r>
      <w:r w:rsidRPr="00DF22F3">
        <w:rPr>
          <w:b/>
        </w:rPr>
        <w:t xml:space="preserve"> Репертуар для ансамблей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А.Новиков «Девичья хороводная»  </w:t>
      </w:r>
    </w:p>
    <w:p w:rsidR="00F23341" w:rsidRPr="00DF22F3" w:rsidRDefault="00F23341" w:rsidP="00D44CEF">
      <w:pPr>
        <w:spacing w:line="276" w:lineRule="auto"/>
        <w:jc w:val="both"/>
      </w:pPr>
      <w:proofErr w:type="spellStart"/>
      <w:r w:rsidRPr="00DF22F3">
        <w:t>В.Косенко</w:t>
      </w:r>
      <w:proofErr w:type="spellEnd"/>
      <w:r w:rsidRPr="00DF22F3">
        <w:t xml:space="preserve"> «Петрушка»   </w:t>
      </w:r>
    </w:p>
    <w:p w:rsidR="00F23341" w:rsidRPr="00DF22F3" w:rsidRDefault="00F23341" w:rsidP="00D44CEF">
      <w:pPr>
        <w:spacing w:line="276" w:lineRule="auto"/>
        <w:jc w:val="both"/>
      </w:pPr>
      <w:proofErr w:type="spellStart"/>
      <w:r w:rsidRPr="00DF22F3">
        <w:t>В.Шулешко</w:t>
      </w:r>
      <w:proofErr w:type="spellEnd"/>
      <w:r w:rsidRPr="00DF22F3">
        <w:t xml:space="preserve"> «Незабудка»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Русская народная песня «Яблочко», обр.В.Грачева </w:t>
      </w:r>
    </w:p>
    <w:p w:rsidR="00F23341" w:rsidRPr="00DF22F3" w:rsidRDefault="00F23341" w:rsidP="00D44CEF">
      <w:pPr>
        <w:spacing w:line="276" w:lineRule="auto"/>
        <w:jc w:val="both"/>
      </w:pPr>
      <w:proofErr w:type="spellStart"/>
      <w:r w:rsidRPr="00DF22F3">
        <w:t>Д.Кабалевский</w:t>
      </w:r>
      <w:proofErr w:type="spellEnd"/>
      <w:r w:rsidRPr="00DF22F3">
        <w:t xml:space="preserve">  «Весёлый наигрыш» 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Лысенко Н. «На горе, горе» </w:t>
      </w:r>
    </w:p>
    <w:p w:rsidR="00F23341" w:rsidRPr="00DF22F3" w:rsidRDefault="00F23341" w:rsidP="00D44CEF">
      <w:pPr>
        <w:spacing w:line="276" w:lineRule="auto"/>
        <w:jc w:val="both"/>
      </w:pPr>
      <w:proofErr w:type="spellStart"/>
      <w:r w:rsidRPr="00DF22F3">
        <w:t>Ребиков</w:t>
      </w:r>
      <w:proofErr w:type="spellEnd"/>
      <w:r w:rsidRPr="00DF22F3">
        <w:t xml:space="preserve"> В. «Воробышек, воробей»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Ф.Шуберт Экосез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Русская народная песня «Во поле береза стояла», обр. И. </w:t>
      </w:r>
      <w:proofErr w:type="spellStart"/>
      <w:r w:rsidRPr="00DF22F3">
        <w:t>Обликина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Русская народная песня «Как под горкой, под горой»,  обр. И. </w:t>
      </w:r>
      <w:proofErr w:type="spellStart"/>
      <w:r w:rsidRPr="00DF22F3">
        <w:t>Обликина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Русская народная песня «То не ветер ветку клонит», обр. И. </w:t>
      </w:r>
      <w:proofErr w:type="spellStart"/>
      <w:r w:rsidRPr="00DF22F3">
        <w:t>Обликина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Татарская народная песня «Сабантуй»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Татарская народная песня «</w:t>
      </w:r>
      <w:proofErr w:type="spellStart"/>
      <w:r w:rsidRPr="00DF22F3">
        <w:t>Райхан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Татарская народная песня «</w:t>
      </w:r>
      <w:proofErr w:type="spellStart"/>
      <w:r w:rsidRPr="00DF22F3">
        <w:t>Этнэ</w:t>
      </w:r>
      <w:proofErr w:type="spellEnd"/>
      <w:r w:rsidRPr="00DF22F3">
        <w:t xml:space="preserve">»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Чайковский П. «Старинная французская песенка»,  пер. И. </w:t>
      </w:r>
      <w:proofErr w:type="spellStart"/>
      <w:r w:rsidRPr="00DF22F3">
        <w:t>Обликина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Римский-Корсаков Н. «Пляска скоморохов» из оперы «Снегурочка», пер. </w:t>
      </w:r>
      <w:proofErr w:type="spellStart"/>
      <w:r w:rsidRPr="00DF22F3">
        <w:t>И.Обликина</w:t>
      </w:r>
      <w:proofErr w:type="spellEnd"/>
      <w:r w:rsidRPr="00DF22F3">
        <w:t xml:space="preserve"> </w:t>
      </w:r>
    </w:p>
    <w:p w:rsidR="00F23341" w:rsidRPr="00DF22F3" w:rsidRDefault="00F23341" w:rsidP="00D44CEF">
      <w:pPr>
        <w:spacing w:line="276" w:lineRule="auto"/>
        <w:jc w:val="both"/>
      </w:pPr>
    </w:p>
    <w:p w:rsidR="00F23341" w:rsidRDefault="00F23341" w:rsidP="00D44CEF">
      <w:pPr>
        <w:spacing w:line="276" w:lineRule="auto"/>
        <w:jc w:val="both"/>
        <w:rPr>
          <w:b/>
        </w:rPr>
      </w:pPr>
      <w:r w:rsidRPr="00DF22F3">
        <w:t xml:space="preserve">                                     </w:t>
      </w:r>
      <w:r w:rsidRPr="00DF22F3">
        <w:rPr>
          <w:b/>
        </w:rPr>
        <w:t xml:space="preserve">Третий  год обучения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В течение года ученики должны сыграть 4 пьесы: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1 четверти - контрольный урок - 1 пьеса по нотам,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2 четверти - контрольный урок - 1 пьеса наизусть,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3 четверти - контрольный урок - 1 пьес по нотам,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>Май - зачет - 2 пьесы наизусть.</w:t>
      </w:r>
    </w:p>
    <w:p w:rsidR="009528BB" w:rsidRPr="00DF22F3" w:rsidRDefault="009528BB" w:rsidP="00D44CEF">
      <w:pPr>
        <w:spacing w:line="276" w:lineRule="auto"/>
        <w:jc w:val="both"/>
        <w:rPr>
          <w:b/>
        </w:rPr>
      </w:pPr>
    </w:p>
    <w:p w:rsidR="00F23341" w:rsidRPr="00DF22F3" w:rsidRDefault="00F23341" w:rsidP="00D44CEF">
      <w:pPr>
        <w:spacing w:line="276" w:lineRule="auto"/>
        <w:jc w:val="both"/>
        <w:rPr>
          <w:b/>
        </w:rPr>
      </w:pPr>
      <w:r w:rsidRPr="00DF22F3">
        <w:rPr>
          <w:b/>
        </w:rPr>
        <w:t xml:space="preserve">                                Примерный учебный репертуар </w:t>
      </w:r>
      <w:r w:rsidR="00425591">
        <w:rPr>
          <w:b/>
        </w:rPr>
        <w:t>для дуэтов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1.Русская народная песня «Коробейники». Обр. А. Онегина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>2.Татарская народная песня «</w:t>
      </w:r>
      <w:proofErr w:type="spellStart"/>
      <w:r w:rsidRPr="00DF22F3">
        <w:t>Жизнэкей</w:t>
      </w:r>
      <w:proofErr w:type="spellEnd"/>
      <w:r w:rsidRPr="00DF22F3">
        <w:t xml:space="preserve">».  </w:t>
      </w:r>
      <w:proofErr w:type="spellStart"/>
      <w:proofErr w:type="gramStart"/>
      <w:r w:rsidRPr="00DF22F3">
        <w:t>Обр</w:t>
      </w:r>
      <w:proofErr w:type="spellEnd"/>
      <w:proofErr w:type="gramEnd"/>
      <w:r w:rsidRPr="00DF22F3">
        <w:t xml:space="preserve"> Э. Бакиров </w:t>
      </w:r>
    </w:p>
    <w:p w:rsidR="00F23341" w:rsidRPr="00DF22F3" w:rsidRDefault="00F23341" w:rsidP="00D44CEF">
      <w:pPr>
        <w:spacing w:line="276" w:lineRule="auto"/>
        <w:jc w:val="both"/>
      </w:pPr>
      <w:r w:rsidRPr="00DF22F3">
        <w:t xml:space="preserve">3.Русская народная песня «Не летай соловей». Обр. И. Кравченко </w:t>
      </w:r>
    </w:p>
    <w:p w:rsidR="007A3C46" w:rsidRPr="00DF22F3" w:rsidRDefault="00F23341" w:rsidP="00D44CEF">
      <w:pPr>
        <w:spacing w:line="276" w:lineRule="auto"/>
        <w:jc w:val="both"/>
      </w:pPr>
      <w:r w:rsidRPr="00DF22F3">
        <w:t>4.Татарская народная песня «</w:t>
      </w:r>
      <w:proofErr w:type="spellStart"/>
      <w:r w:rsidRPr="00DF22F3">
        <w:t>Апипа</w:t>
      </w:r>
      <w:proofErr w:type="spellEnd"/>
      <w:r w:rsidRPr="00DF22F3">
        <w:t xml:space="preserve">». </w:t>
      </w:r>
      <w:proofErr w:type="spellStart"/>
      <w:proofErr w:type="gramStart"/>
      <w:r w:rsidRPr="00DF22F3">
        <w:t>Обр</w:t>
      </w:r>
      <w:proofErr w:type="spellEnd"/>
      <w:proofErr w:type="gramEnd"/>
      <w:r w:rsidRPr="00DF22F3">
        <w:t xml:space="preserve"> Э. Бакиров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5.Калинников В. Танец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6.Русская народная песня «Я на камушке сижу». Обр. А. </w:t>
      </w:r>
      <w:proofErr w:type="spellStart"/>
      <w:r w:rsidRPr="00DF22F3">
        <w:t>Язынина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>7.Татарская народная песня «</w:t>
      </w:r>
      <w:proofErr w:type="spellStart"/>
      <w:r w:rsidRPr="00DF22F3">
        <w:t>Каз</w:t>
      </w:r>
      <w:proofErr w:type="spellEnd"/>
      <w:r w:rsidRPr="00DF22F3">
        <w:t xml:space="preserve"> канаты». </w:t>
      </w:r>
      <w:proofErr w:type="spellStart"/>
      <w:proofErr w:type="gramStart"/>
      <w:r w:rsidRPr="00DF22F3">
        <w:t>Обр</w:t>
      </w:r>
      <w:proofErr w:type="spellEnd"/>
      <w:proofErr w:type="gramEnd"/>
      <w:r w:rsidRPr="00DF22F3">
        <w:t xml:space="preserve"> Э. Бакиров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8. Украинская народная песня. «Ой, дивчина, шумит гай»,  обр. С.Павина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>9.Татарская народная песня «</w:t>
      </w:r>
      <w:proofErr w:type="spellStart"/>
      <w:r w:rsidRPr="00DF22F3">
        <w:t>Чишмеле</w:t>
      </w:r>
      <w:proofErr w:type="spellEnd"/>
      <w:r w:rsidRPr="00DF22F3">
        <w:t xml:space="preserve">». </w:t>
      </w:r>
      <w:proofErr w:type="spellStart"/>
      <w:proofErr w:type="gramStart"/>
      <w:r w:rsidRPr="00DF22F3">
        <w:t>Обр</w:t>
      </w:r>
      <w:proofErr w:type="spellEnd"/>
      <w:proofErr w:type="gramEnd"/>
      <w:r w:rsidRPr="00DF22F3">
        <w:t xml:space="preserve"> Э. Бакиров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10.Русская народная песня «Лебедушка». Обр. Ф. Бушуева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11.Татарская народная песня «У окна». </w:t>
      </w:r>
      <w:proofErr w:type="spellStart"/>
      <w:proofErr w:type="gramStart"/>
      <w:r w:rsidRPr="00DF22F3">
        <w:t>Обр</w:t>
      </w:r>
      <w:proofErr w:type="spellEnd"/>
      <w:proofErr w:type="gramEnd"/>
      <w:r w:rsidRPr="00DF22F3">
        <w:t xml:space="preserve"> Э. Бакиров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12.Глинка М. Жаворонок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>13.Русская народная песня «</w:t>
      </w:r>
      <w:proofErr w:type="gramStart"/>
      <w:r w:rsidRPr="00DF22F3">
        <w:t>Чернобровый</w:t>
      </w:r>
      <w:proofErr w:type="gramEnd"/>
      <w:r w:rsidRPr="00DF22F3">
        <w:t xml:space="preserve">, черноокий»  обр. </w:t>
      </w:r>
      <w:proofErr w:type="spellStart"/>
      <w:r w:rsidRPr="00DF22F3">
        <w:t>В.Бухвостова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14.Татарская народная песня «Словно птицы». </w:t>
      </w:r>
      <w:proofErr w:type="spellStart"/>
      <w:proofErr w:type="gramStart"/>
      <w:r w:rsidRPr="00DF22F3">
        <w:t>Обр</w:t>
      </w:r>
      <w:proofErr w:type="spellEnd"/>
      <w:proofErr w:type="gramEnd"/>
      <w:r w:rsidRPr="00DF22F3">
        <w:t xml:space="preserve"> Э. Бакиров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       Одну  или  две  пьесы  из  трех  можно  заменить  пьесами,  исполняемыми  в    составе  ансамбля (дуэта, трио, квартета или других составов). </w:t>
      </w:r>
    </w:p>
    <w:p w:rsidR="001A641B" w:rsidRPr="00DF22F3" w:rsidRDefault="001A641B" w:rsidP="00D44CEF">
      <w:pPr>
        <w:spacing w:line="276" w:lineRule="auto"/>
        <w:jc w:val="both"/>
      </w:pPr>
    </w:p>
    <w:p w:rsidR="001A641B" w:rsidRDefault="001A641B" w:rsidP="00D44CEF">
      <w:pPr>
        <w:spacing w:line="276" w:lineRule="auto"/>
        <w:jc w:val="both"/>
        <w:rPr>
          <w:b/>
        </w:rPr>
      </w:pPr>
      <w:r w:rsidRPr="00DF22F3">
        <w:rPr>
          <w:b/>
        </w:rPr>
        <w:lastRenderedPageBreak/>
        <w:t xml:space="preserve">                                  Репертуар для ансамблей </w:t>
      </w:r>
    </w:p>
    <w:p w:rsidR="009528BB" w:rsidRPr="00DF22F3" w:rsidRDefault="009528BB" w:rsidP="00D44CEF">
      <w:pPr>
        <w:spacing w:line="276" w:lineRule="auto"/>
        <w:jc w:val="both"/>
        <w:rPr>
          <w:b/>
        </w:rPr>
      </w:pP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Жиганов Н. Танец </w:t>
      </w:r>
    </w:p>
    <w:p w:rsidR="001A641B" w:rsidRPr="00DF22F3" w:rsidRDefault="001A641B" w:rsidP="00D44CEF">
      <w:pPr>
        <w:spacing w:line="276" w:lineRule="auto"/>
        <w:jc w:val="both"/>
      </w:pPr>
      <w:proofErr w:type="spellStart"/>
      <w:r w:rsidRPr="00DF22F3">
        <w:t>Кабалевский</w:t>
      </w:r>
      <w:proofErr w:type="spellEnd"/>
      <w:r w:rsidRPr="00DF22F3">
        <w:t xml:space="preserve">  Д. «Весёлый наигрыш» 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Ключарев А. Танец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Косенко В. «Петрушка»  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Лысенко Н. «На горе, горе»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Новиков А. «Девичья хороводная»  </w:t>
      </w:r>
    </w:p>
    <w:p w:rsidR="001A641B" w:rsidRPr="00DF22F3" w:rsidRDefault="001A641B" w:rsidP="00D44CEF">
      <w:pPr>
        <w:spacing w:line="276" w:lineRule="auto"/>
        <w:jc w:val="both"/>
      </w:pPr>
      <w:proofErr w:type="spellStart"/>
      <w:r w:rsidRPr="00DF22F3">
        <w:t>Ребиков</w:t>
      </w:r>
      <w:proofErr w:type="spellEnd"/>
      <w:r w:rsidRPr="00DF22F3">
        <w:t xml:space="preserve"> В. «Воробышек, воробей»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Римский-Корсаков Н. «Пляска скоморохов» из оперы «Снегурочка», пер. </w:t>
      </w:r>
      <w:proofErr w:type="spellStart"/>
      <w:r w:rsidRPr="00DF22F3">
        <w:t>И.Обликина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Русская народная песня «Во поле береза стояла», обр. И. </w:t>
      </w:r>
      <w:proofErr w:type="spellStart"/>
      <w:r w:rsidRPr="00DF22F3">
        <w:t>Обликина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Русская народная песня «Как под горкой, под горой»,  обр. И. </w:t>
      </w:r>
      <w:proofErr w:type="spellStart"/>
      <w:r w:rsidRPr="00DF22F3">
        <w:t>Обликина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Русская народная песня «То не ветер ветку клонит», обр. И. </w:t>
      </w:r>
      <w:proofErr w:type="spellStart"/>
      <w:r w:rsidRPr="00DF22F3">
        <w:t>Обликина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Русская народная песня «Яблочко», обр.В.Грачева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Хабибуллин З. Полька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Чайковский П. «Старинная французская песенка»,  пер. И. </w:t>
      </w:r>
      <w:proofErr w:type="spellStart"/>
      <w:r w:rsidRPr="00DF22F3">
        <w:t>Обликина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jc w:val="both"/>
      </w:pPr>
      <w:r w:rsidRPr="00DF22F3">
        <w:t xml:space="preserve">Шуберт Ф.Экосез </w:t>
      </w:r>
    </w:p>
    <w:p w:rsidR="001A641B" w:rsidRPr="00DF22F3" w:rsidRDefault="001A641B" w:rsidP="00D44CEF">
      <w:pPr>
        <w:spacing w:line="276" w:lineRule="auto"/>
        <w:jc w:val="both"/>
      </w:pPr>
      <w:proofErr w:type="spellStart"/>
      <w:r w:rsidRPr="00DF22F3">
        <w:t>Шулешко</w:t>
      </w:r>
      <w:proofErr w:type="spellEnd"/>
      <w:r w:rsidRPr="00DF22F3">
        <w:t xml:space="preserve"> В «</w:t>
      </w:r>
      <w:proofErr w:type="gramStart"/>
      <w:r w:rsidRPr="00DF22F3">
        <w:t>.Н</w:t>
      </w:r>
      <w:proofErr w:type="gramEnd"/>
      <w:r w:rsidRPr="00DF22F3">
        <w:t xml:space="preserve">езабудка» </w:t>
      </w:r>
    </w:p>
    <w:p w:rsidR="00B66DC5" w:rsidRPr="00DF22F3" w:rsidRDefault="00B66DC5" w:rsidP="00D44CEF">
      <w:pPr>
        <w:spacing w:line="276" w:lineRule="auto"/>
        <w:jc w:val="both"/>
        <w:rPr>
          <w:b/>
        </w:rPr>
      </w:pPr>
    </w:p>
    <w:p w:rsidR="00B66DC5" w:rsidRDefault="00B66DC5" w:rsidP="00D44CEF">
      <w:pPr>
        <w:spacing w:line="276" w:lineRule="auto"/>
        <w:jc w:val="center"/>
        <w:rPr>
          <w:b/>
        </w:rPr>
      </w:pPr>
      <w:r w:rsidRPr="00DF22F3">
        <w:rPr>
          <w:b/>
        </w:rPr>
        <w:t>Четвертый год обучения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В течение года ученики должны сыграть 4 пьесы: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1 четверти - контрольный урок - 1 пьеса по нотам,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2 четверти - контрольный урок - 1 пьеса наизусть,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3 четверти - контрольный урок - 1 пьес по нотам,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244"/>
        <w:jc w:val="both"/>
        <w:rPr>
          <w:sz w:val="24"/>
          <w:szCs w:val="24"/>
        </w:rPr>
      </w:pPr>
      <w:r w:rsidRPr="009528BB">
        <w:rPr>
          <w:sz w:val="24"/>
          <w:szCs w:val="24"/>
        </w:rPr>
        <w:t>Май - зачет - 2 пьесы наизусть.</w:t>
      </w:r>
    </w:p>
    <w:p w:rsidR="009528BB" w:rsidRPr="00DF22F3" w:rsidRDefault="009528BB" w:rsidP="00D44CEF">
      <w:pPr>
        <w:spacing w:line="276" w:lineRule="auto"/>
        <w:jc w:val="center"/>
        <w:rPr>
          <w:b/>
        </w:rPr>
      </w:pPr>
    </w:p>
    <w:p w:rsidR="00425591" w:rsidRPr="00DF22F3" w:rsidRDefault="00425591" w:rsidP="00D44CEF">
      <w:pPr>
        <w:spacing w:line="276" w:lineRule="auto"/>
        <w:jc w:val="center"/>
        <w:rPr>
          <w:b/>
        </w:rPr>
      </w:pPr>
      <w:r w:rsidRPr="00DF22F3">
        <w:rPr>
          <w:b/>
        </w:rPr>
        <w:t>Репертуар для ансамблей</w:t>
      </w:r>
    </w:p>
    <w:p w:rsidR="00B66DC5" w:rsidRPr="00DF22F3" w:rsidRDefault="00B66DC5" w:rsidP="00D44CEF">
      <w:pPr>
        <w:spacing w:line="276" w:lineRule="auto"/>
        <w:jc w:val="both"/>
      </w:pPr>
    </w:p>
    <w:p w:rsidR="00B66DC5" w:rsidRPr="00DF22F3" w:rsidRDefault="00B66DC5" w:rsidP="00D44CEF">
      <w:pPr>
        <w:spacing w:line="276" w:lineRule="auto"/>
        <w:ind w:left="142"/>
        <w:jc w:val="both"/>
      </w:pPr>
      <w:r w:rsidRPr="00DF22F3">
        <w:t xml:space="preserve">1.Моцарт В. Менуэт </w:t>
      </w:r>
    </w:p>
    <w:p w:rsidR="00B66DC5" w:rsidRPr="00DF22F3" w:rsidRDefault="00B66DC5" w:rsidP="00D44CEF">
      <w:pPr>
        <w:spacing w:line="276" w:lineRule="auto"/>
        <w:ind w:left="142"/>
        <w:jc w:val="both"/>
      </w:pPr>
      <w:r w:rsidRPr="00DF22F3">
        <w:t xml:space="preserve">2.Самойлов Д. Полифоническая миниатюра. </w:t>
      </w:r>
    </w:p>
    <w:p w:rsidR="00B66DC5" w:rsidRPr="00DF22F3" w:rsidRDefault="00425591" w:rsidP="00D44CEF">
      <w:pPr>
        <w:spacing w:line="276" w:lineRule="auto"/>
        <w:ind w:left="142"/>
        <w:jc w:val="both"/>
      </w:pPr>
      <w:r>
        <w:t>3.</w:t>
      </w:r>
      <w:r w:rsidR="00B66DC5" w:rsidRPr="00DF22F3">
        <w:t xml:space="preserve">Русская народная песня «Коробейники». Обр. А. Онегина </w:t>
      </w:r>
    </w:p>
    <w:p w:rsidR="00B66DC5" w:rsidRPr="00DF22F3" w:rsidRDefault="00B66DC5" w:rsidP="00D44CEF">
      <w:pPr>
        <w:spacing w:line="276" w:lineRule="auto"/>
        <w:ind w:left="142"/>
        <w:jc w:val="both"/>
      </w:pPr>
      <w:r w:rsidRPr="00DF22F3">
        <w:t>4.Татарская народная песня «</w:t>
      </w:r>
      <w:proofErr w:type="spellStart"/>
      <w:r w:rsidRPr="00DF22F3">
        <w:t>Жизнэкей</w:t>
      </w:r>
      <w:proofErr w:type="spellEnd"/>
      <w:r w:rsidRPr="00DF22F3">
        <w:t xml:space="preserve">».  </w:t>
      </w:r>
      <w:proofErr w:type="spellStart"/>
      <w:proofErr w:type="gramStart"/>
      <w:r w:rsidRPr="00DF22F3">
        <w:t>Обр</w:t>
      </w:r>
      <w:proofErr w:type="spellEnd"/>
      <w:proofErr w:type="gramEnd"/>
      <w:r w:rsidRPr="00DF22F3">
        <w:t xml:space="preserve"> Э. Бакиров </w:t>
      </w:r>
    </w:p>
    <w:p w:rsidR="00B66DC5" w:rsidRPr="00DF22F3" w:rsidRDefault="00B66DC5" w:rsidP="00D44CEF">
      <w:pPr>
        <w:spacing w:line="276" w:lineRule="auto"/>
        <w:ind w:left="142"/>
        <w:jc w:val="both"/>
      </w:pPr>
      <w:r w:rsidRPr="00DF22F3">
        <w:t xml:space="preserve">5.Гайдн И. Танец </w:t>
      </w:r>
    </w:p>
    <w:p w:rsidR="00B66DC5" w:rsidRPr="00DF22F3" w:rsidRDefault="00B66DC5" w:rsidP="00D44CEF">
      <w:pPr>
        <w:spacing w:line="276" w:lineRule="auto"/>
        <w:ind w:left="142"/>
        <w:jc w:val="both"/>
      </w:pPr>
      <w:r w:rsidRPr="00DF22F3">
        <w:t xml:space="preserve">6.Русская народная песня «Не летай соловей». Обр. И. Кравченко </w:t>
      </w:r>
    </w:p>
    <w:p w:rsidR="00B66DC5" w:rsidRPr="00DF22F3" w:rsidRDefault="00B66DC5" w:rsidP="00D44CEF">
      <w:pPr>
        <w:spacing w:line="276" w:lineRule="auto"/>
        <w:ind w:left="142"/>
        <w:jc w:val="both"/>
      </w:pPr>
      <w:r w:rsidRPr="00DF22F3">
        <w:t>7.Татарская народная песня «</w:t>
      </w:r>
      <w:proofErr w:type="spellStart"/>
      <w:r w:rsidRPr="00DF22F3">
        <w:t>Апипа</w:t>
      </w:r>
      <w:proofErr w:type="spellEnd"/>
      <w:r w:rsidRPr="00DF22F3">
        <w:t xml:space="preserve">». </w:t>
      </w:r>
      <w:proofErr w:type="spellStart"/>
      <w:proofErr w:type="gramStart"/>
      <w:r w:rsidRPr="00DF22F3">
        <w:t>Обр</w:t>
      </w:r>
      <w:proofErr w:type="spellEnd"/>
      <w:proofErr w:type="gramEnd"/>
      <w:r w:rsidRPr="00DF22F3">
        <w:t xml:space="preserve"> Э. Бакиров </w:t>
      </w:r>
    </w:p>
    <w:p w:rsidR="00B66DC5" w:rsidRPr="00DF22F3" w:rsidRDefault="00B66DC5" w:rsidP="00D44CEF">
      <w:pPr>
        <w:spacing w:line="276" w:lineRule="auto"/>
        <w:ind w:left="142"/>
        <w:jc w:val="both"/>
      </w:pPr>
      <w:r w:rsidRPr="00DF22F3">
        <w:t xml:space="preserve">8.Калинников В. Танец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9.</w:t>
      </w:r>
      <w:r w:rsidR="00B66DC5" w:rsidRPr="00DF22F3">
        <w:t xml:space="preserve">Русская народная песня «Я на камушке сижу». Обр. А. </w:t>
      </w:r>
      <w:proofErr w:type="spellStart"/>
      <w:r w:rsidR="00B66DC5" w:rsidRPr="00DF22F3">
        <w:t>Язынина</w:t>
      </w:r>
      <w:proofErr w:type="spellEnd"/>
      <w:r w:rsidR="00B66DC5" w:rsidRPr="00DF22F3">
        <w:t xml:space="preserve">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10.</w:t>
      </w:r>
      <w:r w:rsidR="00B66DC5" w:rsidRPr="00DF22F3">
        <w:t>Татарская народная песня «</w:t>
      </w:r>
      <w:proofErr w:type="spellStart"/>
      <w:r w:rsidR="00B66DC5" w:rsidRPr="00DF22F3">
        <w:t>Каз</w:t>
      </w:r>
      <w:proofErr w:type="spellEnd"/>
      <w:r w:rsidR="00B66DC5" w:rsidRPr="00DF22F3">
        <w:t xml:space="preserve"> канаты». </w:t>
      </w:r>
      <w:proofErr w:type="spellStart"/>
      <w:proofErr w:type="gramStart"/>
      <w:r w:rsidR="00B66DC5" w:rsidRPr="00DF22F3">
        <w:t>Обр</w:t>
      </w:r>
      <w:proofErr w:type="spellEnd"/>
      <w:proofErr w:type="gramEnd"/>
      <w:r w:rsidR="00B66DC5" w:rsidRPr="00DF22F3">
        <w:t xml:space="preserve"> Э. Бакиров </w:t>
      </w:r>
    </w:p>
    <w:p w:rsidR="00B66DC5" w:rsidRPr="00DF22F3" w:rsidRDefault="00B66DC5" w:rsidP="00D44CEF">
      <w:pPr>
        <w:spacing w:line="276" w:lineRule="auto"/>
        <w:ind w:left="142"/>
        <w:jc w:val="both"/>
      </w:pPr>
      <w:r w:rsidRPr="00DF22F3">
        <w:t>1</w:t>
      </w:r>
      <w:r w:rsidR="003F70BD" w:rsidRPr="00DF22F3">
        <w:t>1</w:t>
      </w:r>
      <w:r w:rsidRPr="00DF22F3">
        <w:t xml:space="preserve">.Гендель Г. Ария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1</w:t>
      </w:r>
      <w:r w:rsidR="00B66DC5" w:rsidRPr="00DF22F3">
        <w:t xml:space="preserve">2. Украинская народная песня. «Ой, дивчина, шумит гай»,  обр. С.Павина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1</w:t>
      </w:r>
      <w:r w:rsidR="00B66DC5" w:rsidRPr="00DF22F3">
        <w:t>3. Татарская народная песня «</w:t>
      </w:r>
      <w:proofErr w:type="spellStart"/>
      <w:r w:rsidR="00B66DC5" w:rsidRPr="00DF22F3">
        <w:t>Чишмеле</w:t>
      </w:r>
      <w:proofErr w:type="spellEnd"/>
      <w:r w:rsidR="00B66DC5" w:rsidRPr="00DF22F3">
        <w:t xml:space="preserve">». </w:t>
      </w:r>
      <w:proofErr w:type="spellStart"/>
      <w:proofErr w:type="gramStart"/>
      <w:r w:rsidR="00B66DC5" w:rsidRPr="00DF22F3">
        <w:t>Обр</w:t>
      </w:r>
      <w:proofErr w:type="spellEnd"/>
      <w:proofErr w:type="gramEnd"/>
      <w:r w:rsidR="00B66DC5" w:rsidRPr="00DF22F3">
        <w:t xml:space="preserve"> Э. Бакиров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14</w:t>
      </w:r>
      <w:r w:rsidR="00B66DC5" w:rsidRPr="00DF22F3">
        <w:t xml:space="preserve">.Русская народная песня «Лебедушка». Обр. Ф. Бушуева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15</w:t>
      </w:r>
      <w:r w:rsidR="00B66DC5" w:rsidRPr="00DF22F3">
        <w:t xml:space="preserve">.Татарская народная песня «У окна». </w:t>
      </w:r>
      <w:proofErr w:type="spellStart"/>
      <w:proofErr w:type="gramStart"/>
      <w:r w:rsidR="00B66DC5" w:rsidRPr="00DF22F3">
        <w:t>Обр</w:t>
      </w:r>
      <w:proofErr w:type="spellEnd"/>
      <w:proofErr w:type="gramEnd"/>
      <w:r w:rsidR="00B66DC5" w:rsidRPr="00DF22F3">
        <w:t xml:space="preserve"> Э. Бакиров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16</w:t>
      </w:r>
      <w:r w:rsidR="00B66DC5" w:rsidRPr="00DF22F3">
        <w:t xml:space="preserve">.Глинка М. Жаворонок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17</w:t>
      </w:r>
      <w:r w:rsidR="00B66DC5" w:rsidRPr="00DF22F3">
        <w:t>.Русская народная песня «</w:t>
      </w:r>
      <w:proofErr w:type="gramStart"/>
      <w:r w:rsidR="00B66DC5" w:rsidRPr="00DF22F3">
        <w:t>Чернобровый</w:t>
      </w:r>
      <w:proofErr w:type="gramEnd"/>
      <w:r w:rsidR="00B66DC5" w:rsidRPr="00DF22F3">
        <w:t xml:space="preserve">, черноокий»  обр. </w:t>
      </w:r>
      <w:proofErr w:type="spellStart"/>
      <w:r w:rsidR="00B66DC5" w:rsidRPr="00DF22F3">
        <w:t>В.Бухвостова</w:t>
      </w:r>
      <w:proofErr w:type="spellEnd"/>
      <w:r w:rsidR="00B66DC5" w:rsidRPr="00DF22F3">
        <w:t xml:space="preserve"> </w:t>
      </w:r>
    </w:p>
    <w:p w:rsidR="00B66DC5" w:rsidRPr="00DF22F3" w:rsidRDefault="003F70BD" w:rsidP="00D44CEF">
      <w:pPr>
        <w:spacing w:line="276" w:lineRule="auto"/>
        <w:ind w:left="142"/>
        <w:jc w:val="both"/>
      </w:pPr>
      <w:r w:rsidRPr="00DF22F3">
        <w:t>18</w:t>
      </w:r>
      <w:r w:rsidR="00B66DC5" w:rsidRPr="00DF22F3">
        <w:t xml:space="preserve">.Татарская народная песня «Словно птицы». </w:t>
      </w:r>
      <w:proofErr w:type="spellStart"/>
      <w:proofErr w:type="gramStart"/>
      <w:r w:rsidR="00B66DC5" w:rsidRPr="00DF22F3">
        <w:t>Обр</w:t>
      </w:r>
      <w:proofErr w:type="spellEnd"/>
      <w:proofErr w:type="gramEnd"/>
      <w:r w:rsidR="00B66DC5" w:rsidRPr="00DF22F3">
        <w:t xml:space="preserve"> Э. Бакиров</w:t>
      </w:r>
    </w:p>
    <w:p w:rsidR="001A641B" w:rsidRPr="00DF22F3" w:rsidRDefault="001A641B" w:rsidP="00D44CEF">
      <w:pPr>
        <w:spacing w:line="276" w:lineRule="auto"/>
        <w:ind w:left="142"/>
        <w:jc w:val="both"/>
      </w:pPr>
    </w:p>
    <w:p w:rsidR="001A641B" w:rsidRDefault="00B66DC5" w:rsidP="00D44CEF">
      <w:pPr>
        <w:spacing w:line="276" w:lineRule="auto"/>
        <w:jc w:val="center"/>
        <w:rPr>
          <w:b/>
        </w:rPr>
      </w:pPr>
      <w:r w:rsidRPr="00DF22F3">
        <w:rPr>
          <w:b/>
        </w:rPr>
        <w:t>Пятый</w:t>
      </w:r>
      <w:r w:rsidR="001A641B" w:rsidRPr="00DF22F3">
        <w:rPr>
          <w:b/>
        </w:rPr>
        <w:t xml:space="preserve">  год обучения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lastRenderedPageBreak/>
        <w:t xml:space="preserve">В течение года ученики должны сыграть 4 пьесы: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1 четверти - контрольный урок - 1 пьеса по нотам,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2 четверти - контрольный урок - 1 пьеса наизусть,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 xml:space="preserve">Конец 3 четверти - контрольный урок - 1 пьес по нотам, </w:t>
      </w:r>
    </w:p>
    <w:p w:rsidR="009528BB" w:rsidRPr="009528BB" w:rsidRDefault="009528BB" w:rsidP="00D44CEF">
      <w:pPr>
        <w:pStyle w:val="23"/>
        <w:shd w:val="clear" w:color="auto" w:fill="auto"/>
        <w:spacing w:before="0" w:after="0" w:line="240" w:lineRule="auto"/>
        <w:ind w:left="40" w:right="231" w:firstLine="386"/>
        <w:jc w:val="both"/>
        <w:rPr>
          <w:sz w:val="24"/>
          <w:szCs w:val="24"/>
        </w:rPr>
      </w:pPr>
      <w:r w:rsidRPr="009528BB">
        <w:rPr>
          <w:sz w:val="24"/>
          <w:szCs w:val="24"/>
        </w:rPr>
        <w:t>Май - зачет - 2 пьесы наизусть.</w:t>
      </w:r>
    </w:p>
    <w:p w:rsidR="009528BB" w:rsidRPr="00DF22F3" w:rsidRDefault="009528BB" w:rsidP="00D44CEF">
      <w:pPr>
        <w:spacing w:line="276" w:lineRule="auto"/>
        <w:jc w:val="center"/>
        <w:rPr>
          <w:b/>
        </w:rPr>
      </w:pPr>
    </w:p>
    <w:p w:rsidR="001A641B" w:rsidRPr="00DF22F3" w:rsidRDefault="001A641B" w:rsidP="00D44CEF">
      <w:pPr>
        <w:spacing w:line="276" w:lineRule="auto"/>
        <w:jc w:val="center"/>
        <w:rPr>
          <w:b/>
        </w:rPr>
      </w:pPr>
      <w:r w:rsidRPr="00DF22F3">
        <w:rPr>
          <w:b/>
        </w:rPr>
        <w:t>Репертуар для ансамблей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Брамс  И. «Колыбельная»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Витлин  В. «Детская песенка»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Гайдн  И. «Немецкий танец»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Глинка  М. «Полька»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Джон  Э. «Игра в мяч», обр. </w:t>
      </w:r>
      <w:proofErr w:type="spellStart"/>
      <w:r w:rsidRPr="00DF22F3">
        <w:t>В.Шулешко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ind w:left="142"/>
        <w:jc w:val="both"/>
      </w:pPr>
      <w:proofErr w:type="spellStart"/>
      <w:r w:rsidRPr="00DF22F3">
        <w:t>Дербенко</w:t>
      </w:r>
      <w:proofErr w:type="spellEnd"/>
      <w:r w:rsidRPr="00DF22F3">
        <w:t xml:space="preserve">  Е. «</w:t>
      </w:r>
      <w:proofErr w:type="spellStart"/>
      <w:r w:rsidRPr="00DF22F3">
        <w:t>Приокская</w:t>
      </w:r>
      <w:proofErr w:type="spellEnd"/>
      <w:r w:rsidRPr="00DF22F3">
        <w:t xml:space="preserve"> кадриль», «Лирическая мелодия» </w:t>
      </w:r>
    </w:p>
    <w:p w:rsidR="001A641B" w:rsidRPr="00DF22F3" w:rsidRDefault="001A641B" w:rsidP="00D44CEF">
      <w:pPr>
        <w:spacing w:line="276" w:lineRule="auto"/>
        <w:ind w:left="142"/>
        <w:jc w:val="both"/>
      </w:pPr>
      <w:proofErr w:type="spellStart"/>
      <w:r w:rsidRPr="00DF22F3">
        <w:t>Еникеев</w:t>
      </w:r>
      <w:proofErr w:type="spellEnd"/>
      <w:r w:rsidRPr="00DF22F3">
        <w:t xml:space="preserve"> Р. Танец стариков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Жиганов Н. Мелодия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Русская народная песня «Во поле береза стояла», обр. Л.Колесова </w:t>
      </w:r>
    </w:p>
    <w:p w:rsidR="001A641B" w:rsidRPr="00DF22F3" w:rsidRDefault="001A641B" w:rsidP="00D44CEF">
      <w:pPr>
        <w:spacing w:line="276" w:lineRule="auto"/>
        <w:ind w:left="142"/>
        <w:jc w:val="both"/>
      </w:pPr>
      <w:proofErr w:type="spellStart"/>
      <w:r w:rsidRPr="00DF22F3">
        <w:t>Шулешко</w:t>
      </w:r>
      <w:proofErr w:type="spellEnd"/>
      <w:r w:rsidRPr="00DF22F3">
        <w:t xml:space="preserve">  В. «Маленькая фея»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Калинников  В. «Киска»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Касьянов А. «Русская песня»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Ключарев А. Бию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Русская народная песня «Перевоз Дуня держала»,  обр. </w:t>
      </w:r>
      <w:proofErr w:type="spellStart"/>
      <w:r w:rsidRPr="00DF22F3">
        <w:t>И.Обликина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Украинская народная песня «Ехал казак за Дунай»,  обр. </w:t>
      </w:r>
      <w:proofErr w:type="spellStart"/>
      <w:r w:rsidRPr="00DF22F3">
        <w:t>И.Обликина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Шуберт  Ф. «Благородный вальс»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Белов  В. «Владимирский хоровод»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Вебер  К. «Адажио»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Гаврилов  Л. «Полька»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Гендель  Г. «Менуэт»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Марьин  А. «Что от терема, да до терема»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Русская народная песня « Вдоль по улице метелица метёт», обр. </w:t>
      </w:r>
      <w:proofErr w:type="spellStart"/>
      <w:r w:rsidRPr="00DF22F3">
        <w:t>И.Обликина</w:t>
      </w:r>
      <w:proofErr w:type="spellEnd"/>
      <w:r w:rsidRPr="00DF22F3">
        <w:t xml:space="preserve">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 xml:space="preserve">Жигалов А. «Русский танец» </w:t>
      </w:r>
    </w:p>
    <w:p w:rsidR="001A641B" w:rsidRPr="00DF22F3" w:rsidRDefault="001A641B" w:rsidP="00D44CEF">
      <w:pPr>
        <w:spacing w:line="276" w:lineRule="auto"/>
        <w:ind w:left="142"/>
        <w:jc w:val="both"/>
      </w:pPr>
      <w:r w:rsidRPr="00DF22F3">
        <w:t>Чаплыгин Н.  «</w:t>
      </w:r>
      <w:proofErr w:type="spellStart"/>
      <w:r w:rsidRPr="00DF22F3">
        <w:t>Кубилас</w:t>
      </w:r>
      <w:proofErr w:type="spellEnd"/>
      <w:r w:rsidRPr="00DF22F3">
        <w:t xml:space="preserve">» </w:t>
      </w:r>
    </w:p>
    <w:p w:rsidR="007A3C46" w:rsidRPr="00DF22F3" w:rsidRDefault="001A641B" w:rsidP="00D44CEF">
      <w:pPr>
        <w:spacing w:line="276" w:lineRule="auto"/>
        <w:ind w:left="142"/>
        <w:jc w:val="both"/>
      </w:pPr>
      <w:r w:rsidRPr="00DF22F3">
        <w:t>Хабибуллин З. Танец</w:t>
      </w:r>
    </w:p>
    <w:p w:rsidR="007A3C46" w:rsidRPr="00DF22F3" w:rsidRDefault="007A3C46" w:rsidP="00D44CEF">
      <w:pPr>
        <w:spacing w:line="276" w:lineRule="auto"/>
        <w:jc w:val="both"/>
        <w:rPr>
          <w:b/>
        </w:rPr>
      </w:pPr>
    </w:p>
    <w:p w:rsidR="00036419" w:rsidRPr="00DF22F3" w:rsidRDefault="00036419" w:rsidP="00D44CEF">
      <w:pPr>
        <w:spacing w:line="276" w:lineRule="auto"/>
        <w:jc w:val="both"/>
        <w:rPr>
          <w:b/>
        </w:rPr>
      </w:pPr>
      <w:r w:rsidRPr="00DF22F3">
        <w:rPr>
          <w:b/>
        </w:rPr>
        <w:t>Организационно – педагогические условия реализации программы.</w:t>
      </w:r>
    </w:p>
    <w:p w:rsidR="00036419" w:rsidRPr="00DF22F3" w:rsidRDefault="00036419" w:rsidP="00D44CEF">
      <w:pPr>
        <w:tabs>
          <w:tab w:val="left" w:pos="994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highlight w:val="white"/>
        </w:rPr>
      </w:pPr>
      <w:r w:rsidRPr="00DF22F3">
        <w:rPr>
          <w:color w:val="000000"/>
          <w:spacing w:val="7"/>
          <w:highlight w:val="white"/>
        </w:rPr>
        <w:t xml:space="preserve">Материально-техническая база образовательного учреждения </w:t>
      </w:r>
      <w:r w:rsidRPr="00DF22F3">
        <w:rPr>
          <w:color w:val="000000"/>
          <w:highlight w:val="white"/>
        </w:rPr>
        <w:t>соответствует санитарным и противопожарным нормам, нормам охраны труда.</w:t>
      </w:r>
    </w:p>
    <w:p w:rsidR="00036419" w:rsidRPr="00DF22F3" w:rsidRDefault="00036419" w:rsidP="00D44CEF">
      <w:pPr>
        <w:autoSpaceDE w:val="0"/>
        <w:autoSpaceDN w:val="0"/>
        <w:adjustRightInd w:val="0"/>
        <w:spacing w:line="276" w:lineRule="auto"/>
        <w:ind w:left="5" w:firstLine="667"/>
        <w:jc w:val="both"/>
        <w:rPr>
          <w:highlight w:val="white"/>
        </w:rPr>
      </w:pPr>
      <w:proofErr w:type="gramStart"/>
      <w:r w:rsidRPr="00DF22F3">
        <w:rPr>
          <w:color w:val="000000"/>
          <w:spacing w:val="3"/>
          <w:highlight w:val="white"/>
        </w:rPr>
        <w:t xml:space="preserve">Учебная аудитория, предназначенная для реализации учебного предмета </w:t>
      </w:r>
      <w:r w:rsidRPr="00DF22F3">
        <w:rPr>
          <w:color w:val="000000"/>
          <w:highlight w:val="white"/>
        </w:rPr>
        <w:t>оснащена</w:t>
      </w:r>
      <w:proofErr w:type="gramEnd"/>
      <w:r w:rsidRPr="00DF22F3">
        <w:rPr>
          <w:color w:val="000000"/>
          <w:highlight w:val="white"/>
        </w:rPr>
        <w:t xml:space="preserve"> </w:t>
      </w:r>
      <w:r w:rsidR="0056684C" w:rsidRPr="00DF22F3">
        <w:rPr>
          <w:color w:val="000000"/>
          <w:highlight w:val="white"/>
        </w:rPr>
        <w:t>музыкальным инструментом баян</w:t>
      </w:r>
      <w:r w:rsidRPr="00DF22F3">
        <w:rPr>
          <w:color w:val="000000"/>
          <w:highlight w:val="white"/>
        </w:rPr>
        <w:t xml:space="preserve">, </w:t>
      </w:r>
      <w:proofErr w:type="spellStart"/>
      <w:r w:rsidRPr="00DF22F3">
        <w:rPr>
          <w:color w:val="000000"/>
          <w:highlight w:val="white"/>
        </w:rPr>
        <w:t>звукотехническим</w:t>
      </w:r>
      <w:proofErr w:type="spellEnd"/>
      <w:r w:rsidRPr="00DF22F3">
        <w:rPr>
          <w:color w:val="000000"/>
          <w:highlight w:val="white"/>
        </w:rPr>
        <w:t xml:space="preserve"> оборудованием, учебной мебелью (доской, столами, стульями, стеллажом) и оформлена наглядными </w:t>
      </w:r>
      <w:r w:rsidRPr="00DF22F3">
        <w:rPr>
          <w:color w:val="000000"/>
          <w:spacing w:val="-2"/>
          <w:highlight w:val="white"/>
        </w:rPr>
        <w:t>пособиями.</w:t>
      </w:r>
    </w:p>
    <w:p w:rsidR="00036419" w:rsidRPr="00DF22F3" w:rsidRDefault="00036419" w:rsidP="00D44CEF">
      <w:pPr>
        <w:autoSpaceDE w:val="0"/>
        <w:autoSpaceDN w:val="0"/>
        <w:adjustRightInd w:val="0"/>
        <w:spacing w:line="276" w:lineRule="auto"/>
        <w:ind w:left="5" w:firstLine="667"/>
        <w:jc w:val="both"/>
        <w:rPr>
          <w:highlight w:val="white"/>
        </w:rPr>
      </w:pPr>
      <w:r w:rsidRPr="00DF22F3">
        <w:rPr>
          <w:color w:val="000000"/>
          <w:spacing w:val="1"/>
          <w:highlight w:val="white"/>
        </w:rPr>
        <w:t xml:space="preserve">Для работы со специализированными материалами аудитория оснащена </w:t>
      </w:r>
      <w:r w:rsidRPr="00DF22F3">
        <w:rPr>
          <w:color w:val="000000"/>
          <w:spacing w:val="-1"/>
          <w:highlight w:val="white"/>
        </w:rPr>
        <w:t>современным мультимедийным оборудованием для просмотра видеоматериалов и прослушивания музыкальных произведений.</w:t>
      </w:r>
    </w:p>
    <w:p w:rsidR="00036419" w:rsidRDefault="00036419" w:rsidP="00D44CEF">
      <w:pPr>
        <w:autoSpaceDE w:val="0"/>
        <w:autoSpaceDN w:val="0"/>
        <w:adjustRightInd w:val="0"/>
        <w:spacing w:before="5" w:line="276" w:lineRule="auto"/>
        <w:jc w:val="both"/>
        <w:rPr>
          <w:color w:val="000000"/>
          <w:highlight w:val="white"/>
        </w:rPr>
      </w:pPr>
      <w:r w:rsidRPr="00DF22F3">
        <w:rPr>
          <w:color w:val="000000"/>
          <w:highlight w:val="white"/>
        </w:rPr>
        <w:t>Помещени</w:t>
      </w:r>
      <w:r w:rsidR="009923DE" w:rsidRPr="00DF22F3">
        <w:rPr>
          <w:color w:val="000000"/>
          <w:highlight w:val="white"/>
        </w:rPr>
        <w:t>е</w:t>
      </w:r>
      <w:r w:rsidRPr="00DF22F3">
        <w:rPr>
          <w:color w:val="000000"/>
          <w:highlight w:val="white"/>
        </w:rPr>
        <w:t xml:space="preserve"> име</w:t>
      </w:r>
      <w:r w:rsidR="009923DE" w:rsidRPr="00DF22F3">
        <w:rPr>
          <w:color w:val="000000"/>
          <w:highlight w:val="white"/>
        </w:rPr>
        <w:t>е</w:t>
      </w:r>
      <w:r w:rsidRPr="00DF22F3">
        <w:rPr>
          <w:color w:val="000000"/>
          <w:highlight w:val="white"/>
        </w:rPr>
        <w:t>т звукоизоляцию и своевременно ремонтируется.</w:t>
      </w:r>
    </w:p>
    <w:p w:rsidR="00CB6F2F" w:rsidRDefault="00CB6F2F" w:rsidP="00D44CEF">
      <w:pPr>
        <w:autoSpaceDE w:val="0"/>
        <w:autoSpaceDN w:val="0"/>
        <w:adjustRightInd w:val="0"/>
        <w:spacing w:before="5" w:line="276" w:lineRule="auto"/>
        <w:jc w:val="both"/>
        <w:rPr>
          <w:color w:val="000000"/>
          <w:highlight w:val="white"/>
        </w:rPr>
      </w:pPr>
    </w:p>
    <w:p w:rsidR="00CB6F2F" w:rsidRDefault="00CB6F2F" w:rsidP="00D44CEF">
      <w:pPr>
        <w:autoSpaceDE w:val="0"/>
        <w:autoSpaceDN w:val="0"/>
        <w:adjustRightInd w:val="0"/>
        <w:spacing w:before="5" w:line="276" w:lineRule="auto"/>
        <w:jc w:val="both"/>
        <w:rPr>
          <w:b/>
          <w:bCs/>
        </w:rPr>
      </w:pPr>
      <w:r w:rsidRPr="00CB6F2F">
        <w:rPr>
          <w:b/>
          <w:bCs/>
        </w:rPr>
        <w:t>Ожидаемые результаты.</w:t>
      </w:r>
    </w:p>
    <w:p w:rsidR="00CB6F2F" w:rsidRPr="00CB6F2F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t xml:space="preserve">   Результатом  освоения  программы  является  приобретение  обучающимися следующих  знаний,  умений  и  навыков  в  области  ансамблевого исполнительства: </w:t>
      </w:r>
    </w:p>
    <w:p w:rsidR="00CB6F2F" w:rsidRPr="00CB6F2F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t xml:space="preserve">-  развитие интереса у </w:t>
      </w:r>
      <w:proofErr w:type="gramStart"/>
      <w:r w:rsidRPr="00CB6F2F">
        <w:rPr>
          <w:rFonts w:eastAsia="Calibri"/>
        </w:rPr>
        <w:t>обучающихся</w:t>
      </w:r>
      <w:proofErr w:type="gramEnd"/>
      <w:r w:rsidRPr="00CB6F2F">
        <w:rPr>
          <w:rFonts w:eastAsia="Calibri"/>
        </w:rPr>
        <w:t xml:space="preserve"> к музыкальному искусству в целом;  </w:t>
      </w:r>
    </w:p>
    <w:p w:rsidR="00CB6F2F" w:rsidRPr="00CB6F2F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lastRenderedPageBreak/>
        <w:t xml:space="preserve">-  реализацию  в  ансамбле  индивидуальных  практических  навыков  игры  на инструменте, приобретенных в классе по специальности; </w:t>
      </w:r>
    </w:p>
    <w:p w:rsidR="00CB6F2F" w:rsidRPr="00CB6F2F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t xml:space="preserve">-  приобретение  особых  навыков  игры  в  музыкальном  коллективе (ансамбль, оркестр); </w:t>
      </w:r>
    </w:p>
    <w:p w:rsidR="00CB6F2F" w:rsidRPr="00CB6F2F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t xml:space="preserve">-  развитие навыка чтения нот с листа; </w:t>
      </w:r>
    </w:p>
    <w:p w:rsidR="00CB6F2F" w:rsidRPr="00CB6F2F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t xml:space="preserve">-  развитие навыка транспонирования, подбора по слуху; </w:t>
      </w:r>
    </w:p>
    <w:p w:rsidR="00CB6F2F" w:rsidRPr="00CB6F2F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t xml:space="preserve">-  знание репертуара для  ансамбля; </w:t>
      </w:r>
    </w:p>
    <w:p w:rsidR="00CB6F2F" w:rsidRPr="00CB6F2F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t xml:space="preserve">-  наличие  навыков  </w:t>
      </w:r>
      <w:proofErr w:type="spellStart"/>
      <w:r w:rsidRPr="00CB6F2F">
        <w:rPr>
          <w:rFonts w:eastAsia="Calibri"/>
        </w:rPr>
        <w:t>репетиционно</w:t>
      </w:r>
      <w:proofErr w:type="spellEnd"/>
      <w:r w:rsidRPr="00CB6F2F">
        <w:rPr>
          <w:rFonts w:eastAsia="Calibri"/>
        </w:rPr>
        <w:t xml:space="preserve">-концертной  работы  в  качестве  члена музыкального коллектива; </w:t>
      </w:r>
    </w:p>
    <w:p w:rsidR="0056684C" w:rsidRDefault="00CB6F2F" w:rsidP="00D44CEF">
      <w:pPr>
        <w:spacing w:line="276" w:lineRule="auto"/>
        <w:jc w:val="both"/>
        <w:rPr>
          <w:rFonts w:eastAsia="Calibri"/>
        </w:rPr>
      </w:pPr>
      <w:r w:rsidRPr="00CB6F2F">
        <w:rPr>
          <w:rFonts w:eastAsia="Calibri"/>
        </w:rPr>
        <w:t xml:space="preserve">-  повышение  мотивации  к  продолжению  профессионального  обучения  на инструменте. </w:t>
      </w:r>
    </w:p>
    <w:p w:rsidR="00DF6A3D" w:rsidRDefault="00DF6A3D" w:rsidP="00D44CEF">
      <w:pPr>
        <w:spacing w:line="276" w:lineRule="auto"/>
        <w:jc w:val="center"/>
        <w:rPr>
          <w:rFonts w:eastAsia="Calibri"/>
          <w:b/>
        </w:rPr>
      </w:pPr>
    </w:p>
    <w:p w:rsidR="00CB6F2F" w:rsidRDefault="00CB6F2F" w:rsidP="00D44CEF">
      <w:pPr>
        <w:spacing w:line="276" w:lineRule="auto"/>
        <w:rPr>
          <w:rFonts w:eastAsia="Calibri"/>
          <w:b/>
        </w:rPr>
      </w:pPr>
      <w:r w:rsidRPr="00DF6A3D">
        <w:rPr>
          <w:rFonts w:eastAsia="Calibri"/>
          <w:b/>
        </w:rPr>
        <w:t xml:space="preserve"> Формы и методы контроля, система оценок</w:t>
      </w:r>
    </w:p>
    <w:p w:rsidR="00DF6A3D" w:rsidRPr="00DF6A3D" w:rsidRDefault="00DF6A3D" w:rsidP="00D44CEF">
      <w:pPr>
        <w:spacing w:line="276" w:lineRule="auto"/>
        <w:jc w:val="center"/>
        <w:rPr>
          <w:rFonts w:eastAsia="Calibri"/>
          <w:b/>
        </w:rPr>
      </w:pPr>
    </w:p>
    <w:p w:rsidR="00CB6F2F" w:rsidRPr="00DF6A3D" w:rsidRDefault="00CB6F2F" w:rsidP="00D44CEF">
      <w:pPr>
        <w:spacing w:line="276" w:lineRule="auto"/>
        <w:jc w:val="both"/>
        <w:rPr>
          <w:rFonts w:eastAsia="Calibri"/>
          <w:b/>
        </w:rPr>
      </w:pPr>
      <w:r w:rsidRPr="00DF6A3D">
        <w:rPr>
          <w:rFonts w:eastAsia="Calibri"/>
          <w:b/>
        </w:rPr>
        <w:t>1.  Аттестация: цели, виды, форма, содержание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   Основными видами контроля успеваемости являются: </w:t>
      </w:r>
    </w:p>
    <w:p w:rsidR="00CB6F2F" w:rsidRPr="00DF6A3D" w:rsidRDefault="00CB6F2F" w:rsidP="00D44CEF">
      <w:pPr>
        <w:pStyle w:val="ae"/>
        <w:numPr>
          <w:ilvl w:val="0"/>
          <w:numId w:val="31"/>
        </w:numPr>
        <w:spacing w:line="276" w:lineRule="auto"/>
        <w:jc w:val="both"/>
        <w:rPr>
          <w:rFonts w:ascii="Times New Roman" w:eastAsia="Calibri" w:hAnsi="Times New Roman"/>
        </w:rPr>
      </w:pPr>
      <w:proofErr w:type="spellStart"/>
      <w:r w:rsidRPr="00DF6A3D">
        <w:rPr>
          <w:rFonts w:ascii="Times New Roman" w:eastAsia="Calibri" w:hAnsi="Times New Roman"/>
        </w:rPr>
        <w:t>текущий</w:t>
      </w:r>
      <w:proofErr w:type="spellEnd"/>
      <w:r w:rsidRPr="00DF6A3D">
        <w:rPr>
          <w:rFonts w:ascii="Times New Roman" w:eastAsia="Calibri" w:hAnsi="Times New Roman"/>
        </w:rPr>
        <w:t xml:space="preserve"> </w:t>
      </w:r>
      <w:proofErr w:type="spellStart"/>
      <w:r w:rsidRPr="00DF6A3D">
        <w:rPr>
          <w:rFonts w:ascii="Times New Roman" w:eastAsia="Calibri" w:hAnsi="Times New Roman"/>
        </w:rPr>
        <w:t>контроль</w:t>
      </w:r>
      <w:proofErr w:type="spellEnd"/>
      <w:r w:rsidRPr="00DF6A3D">
        <w:rPr>
          <w:rFonts w:ascii="Times New Roman" w:eastAsia="Calibri" w:hAnsi="Times New Roman"/>
        </w:rPr>
        <w:t xml:space="preserve"> </w:t>
      </w:r>
      <w:proofErr w:type="spellStart"/>
      <w:r w:rsidRPr="00DF6A3D">
        <w:rPr>
          <w:rFonts w:ascii="Times New Roman" w:eastAsia="Calibri" w:hAnsi="Times New Roman"/>
        </w:rPr>
        <w:t>успеваемости</w:t>
      </w:r>
      <w:proofErr w:type="spellEnd"/>
      <w:r w:rsidRPr="00DF6A3D">
        <w:rPr>
          <w:rFonts w:ascii="Times New Roman" w:eastAsia="Calibri" w:hAnsi="Times New Roman"/>
        </w:rPr>
        <w:t xml:space="preserve"> </w:t>
      </w:r>
      <w:proofErr w:type="spellStart"/>
      <w:r w:rsidRPr="00DF6A3D">
        <w:rPr>
          <w:rFonts w:ascii="Times New Roman" w:eastAsia="Calibri" w:hAnsi="Times New Roman"/>
        </w:rPr>
        <w:t>учащихся</w:t>
      </w:r>
      <w:proofErr w:type="spellEnd"/>
    </w:p>
    <w:p w:rsidR="00CB6F2F" w:rsidRPr="00DF6A3D" w:rsidRDefault="00CB6F2F" w:rsidP="00D44CEF">
      <w:pPr>
        <w:pStyle w:val="ae"/>
        <w:numPr>
          <w:ilvl w:val="0"/>
          <w:numId w:val="31"/>
        </w:numPr>
        <w:spacing w:line="276" w:lineRule="auto"/>
        <w:jc w:val="both"/>
        <w:rPr>
          <w:rFonts w:ascii="Times New Roman" w:eastAsia="Calibri" w:hAnsi="Times New Roman"/>
        </w:rPr>
      </w:pPr>
      <w:proofErr w:type="spellStart"/>
      <w:r w:rsidRPr="00DF6A3D">
        <w:rPr>
          <w:rFonts w:ascii="Times New Roman" w:eastAsia="Calibri" w:hAnsi="Times New Roman"/>
        </w:rPr>
        <w:t>промежуточная</w:t>
      </w:r>
      <w:proofErr w:type="spellEnd"/>
      <w:r w:rsidRPr="00DF6A3D">
        <w:rPr>
          <w:rFonts w:ascii="Times New Roman" w:eastAsia="Calibri" w:hAnsi="Times New Roman"/>
        </w:rPr>
        <w:t xml:space="preserve"> </w:t>
      </w:r>
      <w:proofErr w:type="spellStart"/>
      <w:r w:rsidRPr="00DF6A3D">
        <w:rPr>
          <w:rFonts w:ascii="Times New Roman" w:eastAsia="Calibri" w:hAnsi="Times New Roman"/>
        </w:rPr>
        <w:t>аттестация</w:t>
      </w:r>
      <w:proofErr w:type="spellEnd"/>
    </w:p>
    <w:p w:rsidR="00CB6F2F" w:rsidRPr="00DF6A3D" w:rsidRDefault="00CB6F2F" w:rsidP="00D44CEF">
      <w:pPr>
        <w:pStyle w:val="ae"/>
        <w:numPr>
          <w:ilvl w:val="0"/>
          <w:numId w:val="31"/>
        </w:numPr>
        <w:spacing w:line="276" w:lineRule="auto"/>
        <w:jc w:val="both"/>
        <w:rPr>
          <w:rFonts w:ascii="Times New Roman" w:eastAsia="Calibri" w:hAnsi="Times New Roman"/>
        </w:rPr>
      </w:pPr>
      <w:proofErr w:type="spellStart"/>
      <w:r w:rsidRPr="00DF6A3D">
        <w:rPr>
          <w:rFonts w:ascii="Times New Roman" w:eastAsia="Calibri" w:hAnsi="Times New Roman"/>
        </w:rPr>
        <w:t>итоговая</w:t>
      </w:r>
      <w:proofErr w:type="spellEnd"/>
      <w:r w:rsidRPr="00DF6A3D">
        <w:rPr>
          <w:rFonts w:ascii="Times New Roman" w:eastAsia="Calibri" w:hAnsi="Times New Roman"/>
        </w:rPr>
        <w:t xml:space="preserve"> </w:t>
      </w:r>
      <w:proofErr w:type="spellStart"/>
      <w:r w:rsidRPr="00DF6A3D">
        <w:rPr>
          <w:rFonts w:ascii="Times New Roman" w:eastAsia="Calibri" w:hAnsi="Times New Roman"/>
        </w:rPr>
        <w:t>аттестация</w:t>
      </w:r>
      <w:proofErr w:type="spellEnd"/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Каждый вид контроля имеет свои цели, задачи, формы.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  <w:b/>
        </w:rPr>
        <w:t>Текущий  контроль</w:t>
      </w:r>
      <w:r w:rsidRPr="00DF6A3D">
        <w:rPr>
          <w:rFonts w:eastAsia="Calibri"/>
        </w:rPr>
        <w:t xml:space="preserve">  направлен  на  поддержание  учебной  дисциплины,  выявление  отношения  к  предмету,  на  ответственную  организацию  домашних занятий,  имеет  воспитательные  цели,  может  носить  стимулирующий  характер. Текущий  контроль  осуществляется  регулярно  преподавателем,  оценки выставляются в журнал и дневник учащегося. При оценивании учитывается: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- отношение ребенка к занятиям, его старания и прилежность;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- качество выполнения предложенных заданий;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-  инициативность  и  проявление  </w:t>
      </w:r>
      <w:proofErr w:type="gramStart"/>
      <w:r w:rsidRPr="00DF6A3D">
        <w:rPr>
          <w:rFonts w:eastAsia="Calibri"/>
        </w:rPr>
        <w:t>самостоятельности</w:t>
      </w:r>
      <w:proofErr w:type="gramEnd"/>
      <w:r w:rsidRPr="00DF6A3D">
        <w:rPr>
          <w:rFonts w:eastAsia="Calibri"/>
        </w:rPr>
        <w:t xml:space="preserve">  как  на  уроке,  так  и  во время домашней работы;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- темпы продвижения. 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   На  основании  результатов  текущего  контроля  выводятся  четвертные оценки.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   Особой  формой  текущего  контроля  является  контрольный  урок,  который проводится преподавателем, ведущим предмет.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  <w:b/>
        </w:rPr>
        <w:t xml:space="preserve">   Промежуточная аттестация</w:t>
      </w:r>
      <w:r w:rsidRPr="00DF6A3D">
        <w:rPr>
          <w:rFonts w:eastAsia="Calibri"/>
        </w:rPr>
        <w:t xml:space="preserve"> определяет успешность развития учащегося и  степень  освоения  им  учебных  задач  на  определенном  этапе.  Наиболее распространенными  формами  промежуточной  аттестации  являются контрольные  уроки,  проводимые  с  приглашением  комиссии,  зачеты,  академические концерты, технические зачеты, экзамены.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   Каждая  форма  проверки (кроме  переводного  экзамена)  может  быть  как дифференцированной (с оценкой), так и недифференцированной. При  оценивании  обязательным  является  методическое  обсуждение, которое  должно  носить  рекомендательный,  аналитический  характер,  отмечать степень  освоения  учебного  материала,  активность,  перспективы  и  темп развития ученика.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   Участие  в  конкурсах  может  приравниваться  к  выступлению  на академических  концертах  и  зачетах.  Переводной  экзамен  является обязательным для всех. Переводной  экзамен  проводится  в  конце  каждого  учебного  года, определяет  качество  освоения  учебного  материала,  уровень  соответствия  с учебными задачами года.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   Контрольные  уроки  и  зачеты  в  рамках  промежуточной  аттестации проводятся  в  конце  учебных  полугодий  в  счет  аудиторного  времени,  предусмотренного на  предмет «Ансамбль». Экзамены проводятся  за пределами аудиторных  учебных  занятий,  то  есть  по  окончании  проведения  учебных занятий  в  учебном  году,  в  рамках  промежуточной </w:t>
      </w:r>
      <w:r w:rsidRPr="00DF6A3D">
        <w:rPr>
          <w:rFonts w:eastAsia="Calibri"/>
        </w:rPr>
        <w:lastRenderedPageBreak/>
        <w:t xml:space="preserve">(экзаменационной) аттестации. К экзамену допускаются учащиеся, полностью выполнившие все учебные задания.  По  завершении  экзамена  допускается  его  пересдача,  если  обучающийся получил  неудовлетворительную  оценку.  Условия  пересдачи  и  повторной  сдачи экзамена  определены  в  локальном  акте  образовательного  учреждения «Положение  о  текущем  контроле  знаний  и  промежуточной  аттестации обучающихся».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  <w:b/>
        </w:rPr>
      </w:pPr>
      <w:r w:rsidRPr="00DF6A3D">
        <w:rPr>
          <w:rFonts w:eastAsia="Calibri"/>
          <w:b/>
        </w:rPr>
        <w:t>2.  Критерии оценок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   Для  аттестации  обучающихся  создаются  фонды  оценочных  средств, которые  включают  в  себя  методы  контроля,  позволяющие  оценить приобретенные знания, умения и навыки. 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  <w:b/>
        </w:rPr>
      </w:pPr>
      <w:r w:rsidRPr="00DF6A3D">
        <w:rPr>
          <w:rFonts w:eastAsia="Calibri"/>
          <w:b/>
        </w:rPr>
        <w:t>Критерии оценки качества исполнения</w:t>
      </w:r>
    </w:p>
    <w:p w:rsidR="00CB6F2F" w:rsidRPr="00DF6A3D" w:rsidRDefault="00CB6F2F" w:rsidP="00D44CEF">
      <w:pPr>
        <w:spacing w:line="276" w:lineRule="auto"/>
        <w:jc w:val="both"/>
        <w:rPr>
          <w:rFonts w:eastAsia="Calibri"/>
        </w:rPr>
      </w:pPr>
      <w:r w:rsidRPr="00DF6A3D">
        <w:rPr>
          <w:rFonts w:eastAsia="Calibri"/>
        </w:rPr>
        <w:t xml:space="preserve">По  итогам  исполнения  программы  на  зачете,  академическом прослушивании или экзамене выставляется оценка по пятибалльной шкале: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64"/>
        <w:gridCol w:w="6307"/>
      </w:tblGrid>
      <w:tr w:rsidR="00CB6F2F" w:rsidRPr="00DF6A3D" w:rsidTr="00D32F2F"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>Оценка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>Критерии оценивания выступления</w:t>
            </w:r>
          </w:p>
        </w:tc>
      </w:tr>
      <w:tr w:rsidR="00CB6F2F" w:rsidRPr="00DF6A3D" w:rsidTr="00D32F2F"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 xml:space="preserve">5 («отлично»)  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>технически  качественное  и  художественно осмысленное  исполнение,  отвечающее  всем требованиям на данном этапе обучения</w:t>
            </w:r>
          </w:p>
        </w:tc>
      </w:tr>
      <w:tr w:rsidR="00CB6F2F" w:rsidRPr="00DF6A3D" w:rsidTr="00D32F2F"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 xml:space="preserve">4 («хорошо»)  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>отметка  отражает  грамотное  исполнение  с небольшими  недочетами (как  в  техническом плане, так и в художественном)</w:t>
            </w:r>
          </w:p>
        </w:tc>
      </w:tr>
      <w:tr w:rsidR="00CB6F2F" w:rsidRPr="00DF6A3D" w:rsidTr="00D32F2F"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>3 («удовлетворительно»)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 xml:space="preserve">  исполнение с большим количеством недочетов, а именно: недоученный текст, слабая техническая подготовка, малохудожественная игра, отсутствие свободы игрового аппарата и т.д.</w:t>
            </w:r>
          </w:p>
        </w:tc>
      </w:tr>
      <w:tr w:rsidR="00CB6F2F" w:rsidRPr="00DF6A3D" w:rsidTr="00D32F2F"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>2 («неудовлетворительно»)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>комплекс  недостатков,  причиной  которых является  отсутствие  домашних  занятий,  а  также плохая посещаемость аудиторных занятий</w:t>
            </w:r>
          </w:p>
        </w:tc>
      </w:tr>
      <w:tr w:rsidR="00CB6F2F" w:rsidRPr="00DF6A3D" w:rsidTr="00D32F2F"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 xml:space="preserve">«зачет» (без отметки)  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2F" w:rsidRPr="00DF6A3D" w:rsidRDefault="00CB6F2F" w:rsidP="00D44CEF">
            <w:pPr>
              <w:spacing w:line="276" w:lineRule="auto"/>
              <w:jc w:val="both"/>
            </w:pPr>
            <w:r w:rsidRPr="00DF6A3D">
              <w:t>отражает достаточный уровень подготовки и исполнения на данном этапе обучения.</w:t>
            </w:r>
          </w:p>
        </w:tc>
      </w:tr>
    </w:tbl>
    <w:p w:rsidR="00CB6F2F" w:rsidRPr="00DF6A3D" w:rsidRDefault="00CB6F2F" w:rsidP="00D44CEF">
      <w:pPr>
        <w:tabs>
          <w:tab w:val="left" w:pos="15"/>
          <w:tab w:val="left" w:pos="150"/>
          <w:tab w:val="left" w:pos="708"/>
        </w:tabs>
        <w:suppressAutoHyphens/>
        <w:spacing w:line="276" w:lineRule="auto"/>
        <w:ind w:left="-573" w:firstLine="567"/>
        <w:rPr>
          <w:b/>
          <w:color w:val="000000"/>
        </w:rPr>
      </w:pPr>
      <w:r w:rsidRPr="00DF6A3D">
        <w:rPr>
          <w:b/>
          <w:color w:val="000000"/>
        </w:rPr>
        <w:t xml:space="preserve"> Методическое обеспечение учебного процесса</w:t>
      </w:r>
    </w:p>
    <w:p w:rsidR="00CB6F2F" w:rsidRPr="00DF6A3D" w:rsidRDefault="00CB6F2F" w:rsidP="00D44CEF">
      <w:pPr>
        <w:tabs>
          <w:tab w:val="left" w:pos="708"/>
        </w:tabs>
        <w:spacing w:before="180" w:line="276" w:lineRule="auto"/>
        <w:jc w:val="center"/>
        <w:rPr>
          <w:color w:val="00000A"/>
          <w:lang w:bidi="hi-IN"/>
        </w:rPr>
      </w:pPr>
      <w:r w:rsidRPr="00DF6A3D">
        <w:rPr>
          <w:b/>
          <w:i/>
          <w:iCs/>
          <w:color w:val="00000A"/>
          <w:lang w:bidi="hi-IN"/>
        </w:rPr>
        <w:t>Методические рекомендации педагогу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jc w:val="both"/>
        <w:rPr>
          <w:color w:val="00000A"/>
          <w:lang w:bidi="hi-IN"/>
        </w:rPr>
      </w:pPr>
      <w:r w:rsidRPr="00DF6A3D">
        <w:rPr>
          <w:color w:val="322C20"/>
          <w:lang w:bidi="hi-IN"/>
        </w:rPr>
        <w:tab/>
      </w:r>
      <w:r w:rsidRPr="00DF6A3D">
        <w:rPr>
          <w:color w:val="000000"/>
          <w:lang w:bidi="hi-IN"/>
        </w:rPr>
        <w:t>Организация деятельности ансамбля – дело творческое. Успешность творческого и воспитательного процессов зависит от подготовки и знаний руководителя как организатора, педагога, а также от умения общие положения методики преломлять в своей творческой индивидуальной работе.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jc w:val="both"/>
        <w:rPr>
          <w:color w:val="00000A"/>
          <w:lang w:bidi="hi-IN"/>
        </w:rPr>
      </w:pPr>
      <w:r w:rsidRPr="00DF6A3D">
        <w:rPr>
          <w:color w:val="322C20"/>
          <w:lang w:bidi="hi-IN"/>
        </w:rPr>
        <w:tab/>
      </w:r>
      <w:r w:rsidRPr="00DF6A3D">
        <w:rPr>
          <w:color w:val="000000"/>
          <w:lang w:bidi="hi-IN"/>
        </w:rPr>
        <w:t>На уроке необходимо создать радостную, приятную атмосферу, обеспечивающую учащимся психологический комфорт, уверенность в своих силах и возможностях.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jc w:val="both"/>
        <w:rPr>
          <w:color w:val="00000A"/>
          <w:lang w:bidi="hi-IN"/>
        </w:rPr>
      </w:pPr>
      <w:r w:rsidRPr="00DF6A3D">
        <w:rPr>
          <w:color w:val="000000"/>
          <w:lang w:bidi="hi-IN"/>
        </w:rPr>
        <w:tab/>
        <w:t>Учащиеся обладают разными музыкальными способностями и физическими данными. Первое, с чего начинается работа ансамбля – это подбор участников коллектива, равных по своей музыкальной подготовке и владению инструментом. Учитывая музыкальные и технические возможности учащихся, они распределяются по партиям и занимают свое место в коллективе.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jc w:val="both"/>
        <w:rPr>
          <w:color w:val="00000A"/>
          <w:lang w:bidi="hi-IN"/>
        </w:rPr>
      </w:pPr>
      <w:r w:rsidRPr="00DF6A3D">
        <w:rPr>
          <w:color w:val="000000"/>
          <w:lang w:bidi="hi-IN"/>
        </w:rPr>
        <w:tab/>
        <w:t>Каждый участник коллектива должен быть расположен таким образом, чтобы иметь возможность слышать и видеть участников коллектива.  Размещение участников коллектива должно быть стабильным, не изменяться в зависимости от помещения, в котором приходится репетировать и выступать, напротив, от расположения  зависит, какая комната должна быть избрана для репетиций и как нужно оборудовать сцену для выступления. Расстояние между исполнителями должно обеспечивать слитное, цельное звучание и в то же время свободу игровых движений каждого участника ансамбля.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ind w:firstLine="709"/>
        <w:jc w:val="both"/>
        <w:rPr>
          <w:color w:val="00000A"/>
          <w:lang w:bidi="hi-IN"/>
        </w:rPr>
      </w:pPr>
      <w:r w:rsidRPr="00DF6A3D">
        <w:rPr>
          <w:color w:val="000000"/>
          <w:lang w:bidi="hi-IN"/>
        </w:rPr>
        <w:lastRenderedPageBreak/>
        <w:t>Одной из задач педагога при проведении репетиции является достижение максимальных результатов при минимальных затратах энергии и времени учащихся. Поэтому очень важен темп репетиции, на репетиции всегда должна звучать музыка, прерываясь лишь для ясных и четко сформулированных замечаний педагога определенным исполнителям.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ind w:firstLine="709"/>
        <w:jc w:val="both"/>
        <w:rPr>
          <w:color w:val="00000A"/>
          <w:lang w:bidi="hi-IN"/>
        </w:rPr>
      </w:pPr>
      <w:r w:rsidRPr="00DF6A3D">
        <w:rPr>
          <w:color w:val="000000"/>
          <w:lang w:bidi="hi-IN"/>
        </w:rPr>
        <w:t xml:space="preserve">Партия участника коллектива должна быть оформлена грамотно и аккуратно во избежание неточностей во время исполнения. Все штрихи, мельчайшие нюансы, аппликатура должны быть проставлены в партии. 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ind w:firstLine="709"/>
        <w:jc w:val="both"/>
        <w:rPr>
          <w:color w:val="00000A"/>
          <w:lang w:bidi="hi-IN"/>
        </w:rPr>
      </w:pPr>
      <w:r w:rsidRPr="00DF6A3D">
        <w:rPr>
          <w:color w:val="000000"/>
          <w:lang w:bidi="hi-IN"/>
        </w:rPr>
        <w:t>Важным фактором в развитии ансамблевого исполнительства является репертуар. Это народная песенно-танцевальная музыка, переложения классической музыки, оригинальные сочинения. Вместе с тем возрос интерес к эстрадному и фольклорному направлениям, расширилась практика аккомпанементов.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ind w:firstLine="709"/>
        <w:jc w:val="both"/>
        <w:rPr>
          <w:color w:val="00000A"/>
          <w:lang w:bidi="hi-IN"/>
        </w:rPr>
      </w:pPr>
      <w:r w:rsidRPr="00DF6A3D">
        <w:rPr>
          <w:color w:val="000000"/>
          <w:lang w:bidi="hi-IN"/>
        </w:rPr>
        <w:t xml:space="preserve">Выбирая репертуар для детского ансамбля, преподаватель должен руководствоваться принципом постепенности и последовательности обучения, соблюдая дидактические принципы доступности. </w:t>
      </w:r>
      <w:proofErr w:type="gramStart"/>
      <w:r w:rsidRPr="00DF6A3D">
        <w:rPr>
          <w:color w:val="000000"/>
          <w:lang w:bidi="hi-IN"/>
        </w:rPr>
        <w:t>Не допустимо</w:t>
      </w:r>
      <w:proofErr w:type="gramEnd"/>
      <w:r w:rsidRPr="00DF6A3D">
        <w:rPr>
          <w:color w:val="000000"/>
          <w:lang w:bidi="hi-IN"/>
        </w:rPr>
        <w:t xml:space="preserve"> включение в репертуар произведений, превышающих музыкально-исполнительские (художественные и технические) возможности учащихся и не соответствующие их возрастным особенностям. Работа участников коллектива  над такими произведениями становится препятствием для их музыкально развития и не дает положительных результатов. При выборе репертуара руководителю приходится не только опираться на учебные программы, свой вкус и желания, но учитывать целый комплекс условий и факторов: репертуар должен соответствовать исполнительскому уровню учащихся, быть интересным для участников и слушателей, достаточно разнообразным, чтобы с ним можно было принимать участия в различных концертах.</w:t>
      </w:r>
    </w:p>
    <w:p w:rsidR="00CB6F2F" w:rsidRPr="00DF6A3D" w:rsidRDefault="00CB6F2F" w:rsidP="00D44CEF">
      <w:pPr>
        <w:tabs>
          <w:tab w:val="left" w:pos="708"/>
        </w:tabs>
        <w:spacing w:line="276" w:lineRule="auto"/>
        <w:ind w:firstLine="709"/>
        <w:jc w:val="both"/>
        <w:rPr>
          <w:color w:val="00000A"/>
          <w:lang w:bidi="hi-IN"/>
        </w:rPr>
      </w:pPr>
      <w:r w:rsidRPr="00DF6A3D">
        <w:rPr>
          <w:color w:val="000000"/>
          <w:lang w:bidi="hi-IN"/>
        </w:rPr>
        <w:t>Важно, чтобы коллектив  имел в своем репертуаре пьесы, которые можно было бы использовать для различной аудитории, на различных мероприятиях. Каждый концерт требует соответствующих по характеру и содержанию пьес, которыми можно было бы открыть и завершить выступление, создать определенное эмоциональное состояние у слушателей.</w:t>
      </w:r>
    </w:p>
    <w:p w:rsidR="00CB6F2F" w:rsidRDefault="00CB6F2F" w:rsidP="00D44CEF">
      <w:pPr>
        <w:tabs>
          <w:tab w:val="left" w:pos="708"/>
        </w:tabs>
        <w:spacing w:line="276" w:lineRule="auto"/>
        <w:ind w:firstLine="709"/>
        <w:jc w:val="both"/>
        <w:rPr>
          <w:color w:val="000000"/>
          <w:lang w:bidi="hi-IN"/>
        </w:rPr>
      </w:pPr>
      <w:r w:rsidRPr="00DF6A3D">
        <w:rPr>
          <w:color w:val="000000"/>
          <w:lang w:bidi="hi-IN"/>
        </w:rPr>
        <w:t>Опыт и стаж педагога не должны приводить раз и навсегда найденным и ко всем одинаково применяемым догмам, к шаблону в обучении. Система, включающая в себя основные принципы и главные задачи обучения, должна быть незыблемой. Методика же, определяющая пути к практическому решению этих задач может быть разной. В умении найти для ансамбля учащихся наилучший путь и темп развития проявляется диалектика педагогической работы. Педагог должен быть не только хорошим музыкантом и исполнителем, но и хорошим чутким наблюдателем и знатоком души ребенка.</w:t>
      </w:r>
    </w:p>
    <w:p w:rsidR="00B1151E" w:rsidRPr="00DF6A3D" w:rsidRDefault="00B1151E" w:rsidP="00D44CEF">
      <w:pPr>
        <w:tabs>
          <w:tab w:val="left" w:pos="708"/>
        </w:tabs>
        <w:spacing w:line="276" w:lineRule="auto"/>
        <w:ind w:firstLine="709"/>
        <w:jc w:val="both"/>
        <w:rPr>
          <w:color w:val="00000A"/>
          <w:lang w:bidi="hi-IN"/>
        </w:rPr>
      </w:pPr>
    </w:p>
    <w:p w:rsidR="00DF6A3D" w:rsidRPr="00DF6A3D" w:rsidRDefault="00DF6A3D" w:rsidP="00D44CEF">
      <w:pPr>
        <w:spacing w:line="276" w:lineRule="auto"/>
        <w:ind w:right="-143"/>
        <w:jc w:val="center"/>
        <w:rPr>
          <w:b/>
          <w:i/>
        </w:rPr>
      </w:pPr>
      <w:r w:rsidRPr="00DF6A3D">
        <w:rPr>
          <w:b/>
          <w:i/>
        </w:rPr>
        <w:t xml:space="preserve">Рекомендации по организации самостоятельной работы </w:t>
      </w:r>
      <w:proofErr w:type="gramStart"/>
      <w:r w:rsidRPr="00DF6A3D">
        <w:rPr>
          <w:b/>
          <w:i/>
        </w:rPr>
        <w:t>обучающихся</w:t>
      </w:r>
      <w:proofErr w:type="gramEnd"/>
    </w:p>
    <w:p w:rsidR="00DF6A3D" w:rsidRPr="00DF6A3D" w:rsidRDefault="00DF6A3D" w:rsidP="00D44CEF">
      <w:pPr>
        <w:pStyle w:val="23"/>
        <w:shd w:val="clear" w:color="auto" w:fill="auto"/>
        <w:spacing w:before="0" w:after="0" w:line="276" w:lineRule="auto"/>
        <w:ind w:left="23" w:right="-143" w:hanging="23"/>
        <w:jc w:val="both"/>
        <w:rPr>
          <w:sz w:val="24"/>
          <w:szCs w:val="24"/>
        </w:rPr>
      </w:pPr>
      <w:r w:rsidRPr="00DF6A3D">
        <w:rPr>
          <w:sz w:val="24"/>
          <w:szCs w:val="24"/>
        </w:rPr>
        <w:t xml:space="preserve">Обучающийся должен тщательно выучить свою индивидуальную партию, обращая внимание не только на нотный текст, но и на все авторские указания, после чего следует переходить к репетициям с партнером по ансамблю. После каждого урока с преподавателем ансамбль необходимо вновь репетировать, чтобы исправить указанные преподавателем недостатки в игре. Желательно самостоятельно ознакомиться с партией другого участника ансамбля. Важно, чтобы партнеры по ансамблю обсуждали друг с другом свои творческие намерения, </w:t>
      </w:r>
      <w:proofErr w:type="gramStart"/>
      <w:r w:rsidRPr="00DF6A3D">
        <w:rPr>
          <w:sz w:val="24"/>
          <w:szCs w:val="24"/>
        </w:rPr>
        <w:t>согласовывая их друг с</w:t>
      </w:r>
      <w:proofErr w:type="gramEnd"/>
      <w:r w:rsidRPr="00DF6A3D">
        <w:rPr>
          <w:sz w:val="24"/>
          <w:szCs w:val="24"/>
        </w:rPr>
        <w:t xml:space="preserve"> другом. Следует отмечать в нотах ключевые моменты, важные для достижения наибольшей синхронности звучания, а также звукового баланса между исполнителями.</w:t>
      </w:r>
    </w:p>
    <w:p w:rsidR="00DF6A3D" w:rsidRPr="00DF6A3D" w:rsidRDefault="00DF6A3D" w:rsidP="00D44CEF">
      <w:pPr>
        <w:pStyle w:val="23"/>
        <w:shd w:val="clear" w:color="auto" w:fill="auto"/>
        <w:spacing w:before="0" w:after="0" w:line="276" w:lineRule="auto"/>
        <w:ind w:left="23" w:right="-143" w:hanging="23"/>
        <w:jc w:val="both"/>
        <w:rPr>
          <w:sz w:val="24"/>
          <w:szCs w:val="24"/>
        </w:rPr>
      </w:pPr>
      <w:r w:rsidRPr="00DF6A3D">
        <w:rPr>
          <w:sz w:val="24"/>
          <w:szCs w:val="24"/>
        </w:rPr>
        <w:t>Для воспитания и развития навыков самостоятельного мышления можно рекомендовать следующие формы работы с учениками:</w:t>
      </w:r>
    </w:p>
    <w:p w:rsidR="00DF6A3D" w:rsidRPr="00DF6A3D" w:rsidRDefault="00DF6A3D" w:rsidP="00D44CEF">
      <w:pPr>
        <w:pStyle w:val="23"/>
        <w:shd w:val="clear" w:color="auto" w:fill="auto"/>
        <w:spacing w:before="0" w:after="0" w:line="276" w:lineRule="auto"/>
        <w:ind w:left="23" w:right="-143" w:hanging="23"/>
        <w:jc w:val="both"/>
        <w:rPr>
          <w:sz w:val="24"/>
          <w:szCs w:val="24"/>
        </w:rPr>
      </w:pPr>
      <w:r w:rsidRPr="00DF6A3D">
        <w:rPr>
          <w:sz w:val="24"/>
          <w:szCs w:val="24"/>
        </w:rPr>
        <w:t>Устный отчет о подготовке домашнего задания: чего было труднее добиться, какими способами устранялись встретившиеся трудности, каков был режим занятий и т.д.</w:t>
      </w:r>
    </w:p>
    <w:p w:rsidR="00DF6A3D" w:rsidRPr="00DF6A3D" w:rsidRDefault="00DF6A3D" w:rsidP="00D44CEF">
      <w:pPr>
        <w:pStyle w:val="23"/>
        <w:shd w:val="clear" w:color="auto" w:fill="auto"/>
        <w:spacing w:before="0" w:after="0" w:line="276" w:lineRule="auto"/>
        <w:ind w:left="23" w:right="-143" w:hanging="23"/>
        <w:jc w:val="both"/>
        <w:rPr>
          <w:sz w:val="24"/>
          <w:szCs w:val="24"/>
        </w:rPr>
      </w:pPr>
      <w:r w:rsidRPr="00DF6A3D">
        <w:rPr>
          <w:sz w:val="24"/>
          <w:szCs w:val="24"/>
        </w:rPr>
        <w:lastRenderedPageBreak/>
        <w:t xml:space="preserve">Самостоятельный анализ своего исполнения на уроке: следует указать на допущенные ошибки и наметить способы их устранения, оценить свою игру, проанализировать исполнение своего товарища, обратив особое внимание </w:t>
      </w:r>
      <w:proofErr w:type="gramStart"/>
      <w:r w:rsidRPr="00DF6A3D">
        <w:rPr>
          <w:sz w:val="24"/>
          <w:szCs w:val="24"/>
        </w:rPr>
        <w:t>на те</w:t>
      </w:r>
      <w:proofErr w:type="gramEnd"/>
      <w:r w:rsidRPr="00DF6A3D">
        <w:rPr>
          <w:sz w:val="24"/>
          <w:szCs w:val="24"/>
        </w:rPr>
        <w:t xml:space="preserve"> произведения, которые ученик сам играл прежде и хорошо изучил.</w:t>
      </w:r>
    </w:p>
    <w:p w:rsidR="00DF6A3D" w:rsidRPr="00DF6A3D" w:rsidRDefault="00DF6A3D" w:rsidP="00D44CEF">
      <w:pPr>
        <w:pStyle w:val="23"/>
        <w:shd w:val="clear" w:color="auto" w:fill="auto"/>
        <w:spacing w:before="0" w:after="0" w:line="276" w:lineRule="auto"/>
        <w:ind w:left="23" w:right="-143" w:hanging="23"/>
        <w:jc w:val="both"/>
        <w:rPr>
          <w:sz w:val="24"/>
          <w:szCs w:val="24"/>
        </w:rPr>
      </w:pPr>
      <w:r w:rsidRPr="00DF6A3D">
        <w:rPr>
          <w:sz w:val="24"/>
          <w:szCs w:val="24"/>
        </w:rPr>
        <w:t>Самостоятельный устный и практический разбор на инструменте нового задания в классе под наблюдением педагога.</w:t>
      </w:r>
    </w:p>
    <w:p w:rsidR="00DF6A3D" w:rsidRPr="00DF6A3D" w:rsidRDefault="00DF6A3D" w:rsidP="00D44CEF">
      <w:pPr>
        <w:pStyle w:val="23"/>
        <w:shd w:val="clear" w:color="auto" w:fill="auto"/>
        <w:spacing w:before="0" w:after="0" w:line="276" w:lineRule="auto"/>
        <w:ind w:left="23" w:right="-143" w:hanging="23"/>
        <w:jc w:val="both"/>
        <w:rPr>
          <w:sz w:val="24"/>
          <w:szCs w:val="24"/>
        </w:rPr>
      </w:pPr>
      <w:r w:rsidRPr="00DF6A3D">
        <w:rPr>
          <w:sz w:val="24"/>
          <w:szCs w:val="24"/>
        </w:rPr>
        <w:t>Словесная характеристика замысла или настроения произведения и анализ средств музыкальной выразительности, использованных композиторов.</w:t>
      </w:r>
    </w:p>
    <w:p w:rsidR="00DF6A3D" w:rsidRPr="00DF6A3D" w:rsidRDefault="00DF6A3D" w:rsidP="00D44CEF">
      <w:pPr>
        <w:pStyle w:val="23"/>
        <w:shd w:val="clear" w:color="auto" w:fill="auto"/>
        <w:spacing w:before="0" w:after="0" w:line="276" w:lineRule="auto"/>
        <w:ind w:left="23" w:right="-143" w:hanging="23"/>
        <w:jc w:val="both"/>
        <w:rPr>
          <w:sz w:val="24"/>
          <w:szCs w:val="24"/>
        </w:rPr>
      </w:pPr>
      <w:proofErr w:type="gramStart"/>
      <w:r w:rsidRPr="00DF6A3D">
        <w:rPr>
          <w:sz w:val="24"/>
          <w:szCs w:val="24"/>
        </w:rPr>
        <w:t>Определение особенностей произведения: его характеристика (песенный, танцевальный, маршевый и т.д.), лада, размера, формы (границы фраз).</w:t>
      </w:r>
      <w:proofErr w:type="gramEnd"/>
      <w:r w:rsidRPr="00DF6A3D">
        <w:rPr>
          <w:sz w:val="24"/>
          <w:szCs w:val="24"/>
        </w:rPr>
        <w:t xml:space="preserve"> Определить динамические оттенки, повторяющиеся элементы фактуры.</w:t>
      </w:r>
    </w:p>
    <w:p w:rsidR="00CB6F2F" w:rsidRPr="00DF6A3D" w:rsidRDefault="00CB6F2F" w:rsidP="00D44CEF">
      <w:pPr>
        <w:shd w:val="clear" w:color="auto" w:fill="FFFFFF"/>
        <w:tabs>
          <w:tab w:val="left" w:pos="283"/>
          <w:tab w:val="left" w:pos="708"/>
        </w:tabs>
        <w:suppressAutoHyphens/>
        <w:spacing w:line="276" w:lineRule="auto"/>
        <w:ind w:firstLine="567"/>
        <w:rPr>
          <w:b/>
          <w:i/>
          <w:iCs/>
          <w:color w:val="00000A"/>
          <w:lang w:eastAsia="zh-CN" w:bidi="hi-IN"/>
        </w:rPr>
      </w:pPr>
    </w:p>
    <w:p w:rsidR="00CB6F2F" w:rsidRPr="00DF6A3D" w:rsidRDefault="00CB6F2F" w:rsidP="00D44CEF">
      <w:pPr>
        <w:shd w:val="clear" w:color="auto" w:fill="FFFFFF"/>
        <w:tabs>
          <w:tab w:val="left" w:pos="283"/>
          <w:tab w:val="left" w:pos="708"/>
        </w:tabs>
        <w:suppressAutoHyphens/>
        <w:spacing w:line="276" w:lineRule="auto"/>
        <w:ind w:firstLine="567"/>
        <w:rPr>
          <w:b/>
          <w:i/>
          <w:iCs/>
          <w:color w:val="00000A"/>
          <w:lang w:eastAsia="zh-CN" w:bidi="hi-IN"/>
        </w:rPr>
      </w:pPr>
      <w:r w:rsidRPr="00DF6A3D">
        <w:rPr>
          <w:b/>
          <w:i/>
          <w:iCs/>
          <w:color w:val="00000A"/>
          <w:lang w:eastAsia="zh-CN" w:bidi="hi-IN"/>
        </w:rPr>
        <w:t>Учебно-методическое и информационное обеспечение программы</w:t>
      </w:r>
    </w:p>
    <w:p w:rsidR="00CB6F2F" w:rsidRPr="00DF6A3D" w:rsidRDefault="00CB6F2F" w:rsidP="00D44CEF">
      <w:pPr>
        <w:shd w:val="clear" w:color="auto" w:fill="FFFFFF"/>
        <w:tabs>
          <w:tab w:val="left" w:pos="283"/>
          <w:tab w:val="left" w:pos="708"/>
        </w:tabs>
        <w:suppressAutoHyphens/>
        <w:spacing w:line="276" w:lineRule="auto"/>
        <w:ind w:firstLine="567"/>
        <w:rPr>
          <w:color w:val="00000A"/>
          <w:lang w:eastAsia="zh-CN" w:bidi="hi-IN"/>
        </w:rPr>
      </w:pPr>
    </w:p>
    <w:p w:rsidR="00CB6F2F" w:rsidRPr="00DF6A3D" w:rsidRDefault="00CB6F2F" w:rsidP="00D44CEF">
      <w:pPr>
        <w:tabs>
          <w:tab w:val="left" w:pos="708"/>
          <w:tab w:val="left" w:pos="2167"/>
        </w:tabs>
        <w:suppressAutoHyphens/>
        <w:spacing w:line="276" w:lineRule="auto"/>
        <w:ind w:firstLine="567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>Реализация образовательной программы по учебному предмету «Ансамбль» обеспечивается наличием следующей учебно-методической документации:</w:t>
      </w:r>
    </w:p>
    <w:p w:rsidR="00CB6F2F" w:rsidRPr="00DF6A3D" w:rsidRDefault="00CB6F2F" w:rsidP="00D44CEF">
      <w:pPr>
        <w:tabs>
          <w:tab w:val="left" w:pos="284"/>
          <w:tab w:val="left" w:pos="2167"/>
        </w:tabs>
        <w:suppressAutoHyphens/>
        <w:spacing w:line="276" w:lineRule="auto"/>
        <w:ind w:left="567" w:hanging="283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 xml:space="preserve"> - программа по  предмету;</w:t>
      </w:r>
    </w:p>
    <w:p w:rsidR="00CB6F2F" w:rsidRPr="00DF6A3D" w:rsidRDefault="00CB6F2F" w:rsidP="00D44CEF">
      <w:pPr>
        <w:tabs>
          <w:tab w:val="left" w:pos="284"/>
          <w:tab w:val="left" w:pos="2167"/>
        </w:tabs>
        <w:suppressAutoHyphens/>
        <w:spacing w:line="276" w:lineRule="auto"/>
        <w:ind w:left="567" w:hanging="283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 xml:space="preserve"> -дневник успеваемости учащегося;</w:t>
      </w:r>
    </w:p>
    <w:p w:rsidR="00CB6F2F" w:rsidRPr="00DF6A3D" w:rsidRDefault="00CB6F2F" w:rsidP="00D44CEF">
      <w:pPr>
        <w:tabs>
          <w:tab w:val="left" w:pos="284"/>
          <w:tab w:val="left" w:pos="2167"/>
        </w:tabs>
        <w:suppressAutoHyphens/>
        <w:spacing w:line="276" w:lineRule="auto"/>
        <w:ind w:left="567" w:hanging="283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 xml:space="preserve"> -журнал учебных занятий по предмету;</w:t>
      </w:r>
    </w:p>
    <w:p w:rsidR="00CB6F2F" w:rsidRPr="00DF6A3D" w:rsidRDefault="00CB6F2F" w:rsidP="00D44CEF">
      <w:pPr>
        <w:tabs>
          <w:tab w:val="left" w:pos="284"/>
          <w:tab w:val="left" w:pos="2167"/>
        </w:tabs>
        <w:suppressAutoHyphens/>
        <w:spacing w:line="276" w:lineRule="auto"/>
        <w:ind w:left="567" w:hanging="283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 xml:space="preserve"> -нотные издания, методические рекомендации, аудио и видеозаписи, компьютерные программы.</w:t>
      </w:r>
    </w:p>
    <w:p w:rsidR="00CB6F2F" w:rsidRPr="00DF6A3D" w:rsidRDefault="00CB6F2F" w:rsidP="00D44CEF">
      <w:pPr>
        <w:tabs>
          <w:tab w:val="left" w:pos="708"/>
        </w:tabs>
        <w:suppressAutoHyphens/>
        <w:spacing w:line="276" w:lineRule="auto"/>
        <w:ind w:firstLine="567"/>
        <w:jc w:val="both"/>
        <w:rPr>
          <w:color w:val="000000"/>
          <w:spacing w:val="6"/>
          <w:lang w:eastAsia="zh-CN" w:bidi="hi-IN"/>
        </w:rPr>
      </w:pPr>
      <w:r w:rsidRPr="00DF6A3D">
        <w:rPr>
          <w:color w:val="000000"/>
          <w:spacing w:val="-1"/>
          <w:lang w:eastAsia="zh-CN" w:bidi="hi-IN"/>
        </w:rPr>
        <w:t>Реализация программы «Ансамбль» обеспечивается</w:t>
      </w:r>
      <w:r w:rsidRPr="00DF6A3D">
        <w:rPr>
          <w:color w:val="00000A"/>
          <w:lang w:eastAsia="zh-CN" w:bidi="hi-IN"/>
        </w:rPr>
        <w:t xml:space="preserve"> </w:t>
      </w:r>
      <w:r w:rsidRPr="00DF6A3D">
        <w:rPr>
          <w:color w:val="000000"/>
          <w:spacing w:val="8"/>
          <w:lang w:eastAsia="zh-CN" w:bidi="hi-IN"/>
        </w:rPr>
        <w:t xml:space="preserve">доступом каждого обучающегося и преподавателя к библиотечным фондам, нотным изданиям, учебным и методическим пособиям, фондам </w:t>
      </w:r>
      <w:r w:rsidRPr="00DF6A3D">
        <w:rPr>
          <w:color w:val="000000"/>
          <w:spacing w:val="6"/>
          <w:lang w:eastAsia="zh-CN" w:bidi="hi-IN"/>
        </w:rPr>
        <w:t>фонотеки, аудио- и видеозаписей, компьютерным программам.</w:t>
      </w:r>
    </w:p>
    <w:p w:rsidR="00CB6F2F" w:rsidRPr="00DF6A3D" w:rsidRDefault="00CB6F2F" w:rsidP="00D44CEF">
      <w:pPr>
        <w:tabs>
          <w:tab w:val="left" w:pos="708"/>
        </w:tabs>
        <w:suppressAutoHyphens/>
        <w:spacing w:line="276" w:lineRule="auto"/>
        <w:ind w:firstLine="567"/>
        <w:jc w:val="center"/>
        <w:rPr>
          <w:b/>
          <w:i/>
          <w:iCs/>
          <w:color w:val="00000A"/>
          <w:lang w:eastAsia="zh-CN" w:bidi="hi-IN"/>
        </w:rPr>
      </w:pPr>
    </w:p>
    <w:p w:rsidR="00CB6F2F" w:rsidRPr="00DF6A3D" w:rsidRDefault="00CB6F2F" w:rsidP="00D44CEF">
      <w:pPr>
        <w:tabs>
          <w:tab w:val="left" w:pos="708"/>
        </w:tabs>
        <w:suppressAutoHyphens/>
        <w:spacing w:line="276" w:lineRule="auto"/>
        <w:ind w:firstLine="567"/>
        <w:jc w:val="center"/>
        <w:rPr>
          <w:color w:val="00000A"/>
          <w:lang w:eastAsia="zh-CN" w:bidi="hi-IN"/>
        </w:rPr>
      </w:pPr>
      <w:r w:rsidRPr="00DF6A3D">
        <w:rPr>
          <w:b/>
          <w:i/>
          <w:iCs/>
          <w:color w:val="00000A"/>
          <w:lang w:eastAsia="zh-CN" w:bidi="hi-IN"/>
        </w:rPr>
        <w:t>Материально-техническое обеспечение программы</w:t>
      </w:r>
    </w:p>
    <w:p w:rsidR="00CB6F2F" w:rsidRPr="00DF6A3D" w:rsidRDefault="00CB6F2F" w:rsidP="00D44CEF">
      <w:pPr>
        <w:tabs>
          <w:tab w:val="left" w:pos="708"/>
          <w:tab w:val="left" w:pos="2167"/>
        </w:tabs>
        <w:suppressAutoHyphens/>
        <w:spacing w:line="276" w:lineRule="auto"/>
        <w:ind w:firstLine="567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>-учебная аудитория для индивидуальных</w:t>
      </w:r>
      <w:r w:rsidR="00DF6A3D">
        <w:rPr>
          <w:color w:val="00000A"/>
          <w:lang w:eastAsia="zh-CN" w:bidi="hi-IN"/>
        </w:rPr>
        <w:t xml:space="preserve"> и групповых</w:t>
      </w:r>
      <w:r w:rsidRPr="00DF6A3D">
        <w:rPr>
          <w:color w:val="00000A"/>
          <w:lang w:eastAsia="zh-CN" w:bidi="hi-IN"/>
        </w:rPr>
        <w:t xml:space="preserve"> занятий;</w:t>
      </w:r>
    </w:p>
    <w:p w:rsidR="00CB6F2F" w:rsidRPr="00DF6A3D" w:rsidRDefault="00CB6F2F" w:rsidP="00D44CEF">
      <w:pPr>
        <w:tabs>
          <w:tab w:val="left" w:pos="708"/>
          <w:tab w:val="left" w:pos="2167"/>
        </w:tabs>
        <w:suppressAutoHyphens/>
        <w:spacing w:line="276" w:lineRule="auto"/>
        <w:ind w:firstLine="567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>-учебная аудитория для проведения промежуточной аттестации;</w:t>
      </w:r>
    </w:p>
    <w:p w:rsidR="00CB6F2F" w:rsidRPr="00DF6A3D" w:rsidRDefault="00CB6F2F" w:rsidP="00D44CEF">
      <w:pPr>
        <w:tabs>
          <w:tab w:val="left" w:pos="708"/>
        </w:tabs>
        <w:suppressAutoHyphens/>
        <w:spacing w:line="276" w:lineRule="auto"/>
        <w:ind w:firstLine="567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 xml:space="preserve">-учебное оборудование в необходимом количестве: наличие </w:t>
      </w:r>
      <w:r w:rsidR="00DF6A3D">
        <w:rPr>
          <w:color w:val="00000A"/>
          <w:lang w:eastAsia="zh-CN" w:bidi="hi-IN"/>
        </w:rPr>
        <w:t xml:space="preserve">баянов </w:t>
      </w:r>
      <w:proofErr w:type="spellStart"/>
      <w:r w:rsidR="00DF6A3D">
        <w:rPr>
          <w:color w:val="00000A"/>
          <w:lang w:eastAsia="zh-CN" w:bidi="hi-IN"/>
        </w:rPr>
        <w:t>аккорделнов</w:t>
      </w:r>
      <w:proofErr w:type="spellEnd"/>
      <w:r w:rsidRPr="00DF6A3D">
        <w:rPr>
          <w:color w:val="00000A"/>
          <w:lang w:eastAsia="zh-CN" w:bidi="hi-IN"/>
        </w:rPr>
        <w:t>, концертных инструментов и чехлов,</w:t>
      </w:r>
      <w:proofErr w:type="gramStart"/>
      <w:r w:rsidRPr="00DF6A3D">
        <w:rPr>
          <w:color w:val="00000A"/>
          <w:lang w:eastAsia="zh-CN" w:bidi="hi-IN"/>
        </w:rPr>
        <w:t xml:space="preserve"> ,</w:t>
      </w:r>
      <w:proofErr w:type="gramEnd"/>
      <w:r w:rsidRPr="00DF6A3D">
        <w:rPr>
          <w:color w:val="00000A"/>
          <w:lang w:eastAsia="zh-CN" w:bidi="hi-IN"/>
        </w:rPr>
        <w:t xml:space="preserve"> пультов, стульев разной высоты для разных возрастных групп обучающихся, подставок под ноги, мест для хранения инструментов и нот; </w:t>
      </w:r>
    </w:p>
    <w:p w:rsidR="00CB6F2F" w:rsidRPr="00DF6A3D" w:rsidRDefault="00CB6F2F" w:rsidP="00D44CEF">
      <w:pPr>
        <w:tabs>
          <w:tab w:val="left" w:pos="708"/>
        </w:tabs>
        <w:suppressAutoHyphens/>
        <w:spacing w:line="276" w:lineRule="auto"/>
        <w:ind w:firstLine="567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 xml:space="preserve">-компьютер и звукоусиливающая аппаратура; </w:t>
      </w:r>
    </w:p>
    <w:p w:rsidR="00CB6F2F" w:rsidRPr="00DF6A3D" w:rsidRDefault="00CB6F2F" w:rsidP="00D44CEF">
      <w:pPr>
        <w:tabs>
          <w:tab w:val="left" w:pos="708"/>
          <w:tab w:val="left" w:pos="2167"/>
        </w:tabs>
        <w:suppressAutoHyphens/>
        <w:spacing w:line="276" w:lineRule="auto"/>
        <w:ind w:firstLine="567"/>
        <w:jc w:val="both"/>
        <w:rPr>
          <w:color w:val="00000A"/>
          <w:lang w:eastAsia="zh-CN" w:bidi="hi-IN"/>
        </w:rPr>
      </w:pPr>
      <w:r w:rsidRPr="00DF6A3D">
        <w:rPr>
          <w:color w:val="00000A"/>
          <w:lang w:eastAsia="zh-CN" w:bidi="hi-IN"/>
        </w:rPr>
        <w:t xml:space="preserve">-создание условий для и обслуживания и ремонта инструментов. </w:t>
      </w:r>
    </w:p>
    <w:p w:rsidR="00CB6F2F" w:rsidRPr="00DF6A3D" w:rsidRDefault="00CB6F2F" w:rsidP="00D44CEF">
      <w:pPr>
        <w:spacing w:line="276" w:lineRule="auto"/>
        <w:ind w:firstLine="567"/>
        <w:jc w:val="both"/>
        <w:rPr>
          <w:rStyle w:val="FontStyle47"/>
          <w:rFonts w:eastAsia="Calibri"/>
          <w:b w:val="0"/>
          <w:bCs w:val="0"/>
          <w:sz w:val="24"/>
          <w:szCs w:val="24"/>
        </w:rPr>
      </w:pPr>
    </w:p>
    <w:p w:rsidR="008970AA" w:rsidRDefault="008970AA" w:rsidP="00D44CEF">
      <w:pPr>
        <w:autoSpaceDE w:val="0"/>
        <w:autoSpaceDN w:val="0"/>
        <w:adjustRightInd w:val="0"/>
        <w:spacing w:before="5" w:line="276" w:lineRule="auto"/>
        <w:jc w:val="both"/>
        <w:rPr>
          <w:bCs/>
        </w:rPr>
      </w:pPr>
    </w:p>
    <w:p w:rsidR="008970AA" w:rsidRPr="00DF22F3" w:rsidRDefault="008970AA" w:rsidP="00D44CEF">
      <w:pPr>
        <w:autoSpaceDE w:val="0"/>
        <w:autoSpaceDN w:val="0"/>
        <w:adjustRightInd w:val="0"/>
        <w:spacing w:before="5" w:line="276" w:lineRule="auto"/>
        <w:jc w:val="both"/>
        <w:rPr>
          <w:b/>
          <w:bCs/>
        </w:rPr>
      </w:pPr>
      <w:bookmarkStart w:id="0" w:name="_GoBack"/>
      <w:bookmarkEnd w:id="0"/>
      <w:r w:rsidRPr="00DF22F3">
        <w:rPr>
          <w:b/>
          <w:bCs/>
        </w:rPr>
        <w:t>СПИСКИ РЕКОМЕНДУЕМОЙ УЧЕБНОЙ И МЕТОДИЧЕСКОЙ ЛИТЕРАТУРЫ</w:t>
      </w:r>
    </w:p>
    <w:p w:rsidR="004A4117" w:rsidRPr="00DF22F3" w:rsidRDefault="004A4117" w:rsidP="00D44CEF">
      <w:pPr>
        <w:spacing w:line="276" w:lineRule="auto"/>
        <w:ind w:left="-284" w:right="-279"/>
        <w:jc w:val="both"/>
      </w:pPr>
      <w:r w:rsidRPr="00DF22F3">
        <w:rPr>
          <w:b/>
          <w:bCs/>
        </w:rPr>
        <w:t>Учебно-методическая литература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proofErr w:type="spellStart"/>
      <w:r w:rsidRPr="00DF22F3">
        <w:t>Туишев</w:t>
      </w:r>
      <w:proofErr w:type="spellEnd"/>
      <w:r w:rsidRPr="00DF22F3">
        <w:t xml:space="preserve"> Ф. «Обработки народных песен для гармонике</w:t>
      </w:r>
      <w:proofErr w:type="gramStart"/>
      <w:r w:rsidRPr="00DF22F3">
        <w:t>»-</w:t>
      </w:r>
      <w:proofErr w:type="gramEnd"/>
      <w:r w:rsidRPr="00DF22F3">
        <w:t>Казань-2009г.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proofErr w:type="spellStart"/>
      <w:r w:rsidRPr="00DF22F3">
        <w:t>Лондонов</w:t>
      </w:r>
      <w:proofErr w:type="spellEnd"/>
      <w:r w:rsidRPr="00DF22F3">
        <w:t xml:space="preserve"> П. «Самоучитель игры на гармонике</w:t>
      </w:r>
      <w:proofErr w:type="gramStart"/>
      <w:r w:rsidRPr="00DF22F3">
        <w:t>»-</w:t>
      </w:r>
      <w:proofErr w:type="gramEnd"/>
      <w:r w:rsidRPr="00DF22F3">
        <w:t>Москва-1991г.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proofErr w:type="spellStart"/>
      <w:r w:rsidRPr="00DF22F3">
        <w:t>Бажилин</w:t>
      </w:r>
      <w:proofErr w:type="spellEnd"/>
      <w:r w:rsidRPr="00DF22F3">
        <w:t xml:space="preserve"> Р. «Самоучитель игры на гармонике</w:t>
      </w:r>
      <w:proofErr w:type="gramStart"/>
      <w:r w:rsidRPr="00DF22F3">
        <w:t>»-</w:t>
      </w:r>
      <w:proofErr w:type="gramEnd"/>
      <w:r w:rsidRPr="00DF22F3">
        <w:t>Москва-2010г.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proofErr w:type="spellStart"/>
      <w:r w:rsidRPr="00DF22F3">
        <w:t>Мухутдинов</w:t>
      </w:r>
      <w:proofErr w:type="spellEnd"/>
      <w:r w:rsidRPr="00DF22F3">
        <w:t xml:space="preserve"> Р. «Самоучитель игры на гармонике</w:t>
      </w:r>
      <w:proofErr w:type="gramStart"/>
      <w:r w:rsidRPr="00DF22F3">
        <w:t>»-</w:t>
      </w:r>
      <w:proofErr w:type="gramEnd"/>
      <w:r w:rsidRPr="00DF22F3">
        <w:t>Нижнекамск-2005г.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proofErr w:type="spellStart"/>
      <w:r w:rsidRPr="00DF22F3">
        <w:t>Сабит</w:t>
      </w:r>
      <w:proofErr w:type="spellEnd"/>
      <w:r w:rsidRPr="00DF22F3">
        <w:t xml:space="preserve"> Р. «Гармун</w:t>
      </w:r>
      <w:proofErr w:type="gramStart"/>
      <w:r w:rsidRPr="00DF22F3">
        <w:t>»-</w:t>
      </w:r>
      <w:proofErr w:type="gramEnd"/>
      <w:r w:rsidRPr="00DF22F3">
        <w:t>Казань-1993г.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r w:rsidRPr="00DF22F3">
        <w:t>Валеев Р. «Самоучитель игры на гармонике</w:t>
      </w:r>
      <w:proofErr w:type="gramStart"/>
      <w:r w:rsidRPr="00DF22F3">
        <w:t>»-</w:t>
      </w:r>
      <w:proofErr w:type="gramEnd"/>
      <w:r w:rsidRPr="00DF22F3">
        <w:t>Казань-2000г.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proofErr w:type="spellStart"/>
      <w:r w:rsidRPr="00DF22F3">
        <w:t>Мухутдинов</w:t>
      </w:r>
      <w:proofErr w:type="spellEnd"/>
      <w:r w:rsidRPr="00DF22F3">
        <w:t xml:space="preserve"> Р. «Их, </w:t>
      </w:r>
      <w:proofErr w:type="spellStart"/>
      <w:r w:rsidRPr="00DF22F3">
        <w:t>гармуннар</w:t>
      </w:r>
      <w:proofErr w:type="spellEnd"/>
      <w:r w:rsidRPr="00DF22F3">
        <w:t xml:space="preserve"> </w:t>
      </w:r>
      <w:proofErr w:type="spellStart"/>
      <w:r w:rsidRPr="00DF22F3">
        <w:t>уйнар</w:t>
      </w:r>
      <w:proofErr w:type="spellEnd"/>
      <w:r w:rsidRPr="00DF22F3">
        <w:t xml:space="preserve"> идем</w:t>
      </w:r>
      <w:proofErr w:type="gramStart"/>
      <w:r w:rsidRPr="00DF22F3">
        <w:t>»-</w:t>
      </w:r>
      <w:proofErr w:type="gramEnd"/>
      <w:r w:rsidRPr="00DF22F3">
        <w:t>Нижнекамск-2005г.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r w:rsidRPr="00DF22F3">
        <w:t>Акимов Ю. Школа игры на баяне. М., 1981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540"/>
        </w:tabs>
        <w:spacing w:line="276" w:lineRule="auto"/>
        <w:jc w:val="both"/>
      </w:pPr>
      <w:r w:rsidRPr="00DF22F3">
        <w:t>Акимов Ю., Гвоздев П. Прогрессивная Школа игры на баяне. Ч.1. М., 1975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jc w:val="both"/>
      </w:pPr>
      <w:r w:rsidRPr="00DF22F3">
        <w:t xml:space="preserve">Альбом начинающего баяниста. </w:t>
      </w:r>
      <w:proofErr w:type="spellStart"/>
      <w:r w:rsidRPr="00DF22F3">
        <w:t>Вып</w:t>
      </w:r>
      <w:proofErr w:type="spellEnd"/>
      <w:r w:rsidRPr="00DF22F3">
        <w:t xml:space="preserve">. 18. Сост. А. </w:t>
      </w:r>
      <w:proofErr w:type="spellStart"/>
      <w:r w:rsidRPr="00DF22F3">
        <w:t>Талакин</w:t>
      </w:r>
      <w:proofErr w:type="spellEnd"/>
      <w:r w:rsidRPr="00DF22F3">
        <w:t>. М., 1978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jc w:val="both"/>
      </w:pPr>
      <w:r w:rsidRPr="00DF22F3">
        <w:t xml:space="preserve">Альбом начинающего баяниста. </w:t>
      </w:r>
      <w:proofErr w:type="spellStart"/>
      <w:r w:rsidRPr="00DF22F3">
        <w:t>Вып</w:t>
      </w:r>
      <w:proofErr w:type="spellEnd"/>
      <w:r w:rsidRPr="00DF22F3">
        <w:t xml:space="preserve">. 19. Сост. С. </w:t>
      </w:r>
      <w:proofErr w:type="spellStart"/>
      <w:r w:rsidRPr="00DF22F3">
        <w:t>Павин</w:t>
      </w:r>
      <w:proofErr w:type="spellEnd"/>
      <w:r w:rsidRPr="00DF22F3">
        <w:t>. М., 1979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jc w:val="both"/>
      </w:pPr>
      <w:r w:rsidRPr="00DF22F3">
        <w:lastRenderedPageBreak/>
        <w:t xml:space="preserve">Альбом начинающего баяниста. </w:t>
      </w:r>
      <w:proofErr w:type="spellStart"/>
      <w:r w:rsidRPr="00DF22F3">
        <w:t>Вып</w:t>
      </w:r>
      <w:proofErr w:type="spellEnd"/>
      <w:r w:rsidRPr="00DF22F3">
        <w:t>. 23. Сост. М. Панин. М., 1981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jc w:val="both"/>
      </w:pPr>
      <w:r w:rsidRPr="00DF22F3">
        <w:t xml:space="preserve">Альбом начинающего баяниста. </w:t>
      </w:r>
      <w:proofErr w:type="spellStart"/>
      <w:r w:rsidRPr="00DF22F3">
        <w:t>Вып</w:t>
      </w:r>
      <w:proofErr w:type="spellEnd"/>
      <w:r w:rsidRPr="00DF22F3">
        <w:t>. 25. М., 1981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jc w:val="both"/>
      </w:pPr>
      <w:r w:rsidRPr="00DF22F3">
        <w:t xml:space="preserve">Альбом начинающего баяниста. </w:t>
      </w:r>
      <w:proofErr w:type="spellStart"/>
      <w:r w:rsidRPr="00DF22F3">
        <w:t>Вып</w:t>
      </w:r>
      <w:proofErr w:type="spellEnd"/>
      <w:r w:rsidRPr="00DF22F3">
        <w:t xml:space="preserve">. 3. Сост. Ф. Бушуев, А. </w:t>
      </w:r>
      <w:proofErr w:type="spellStart"/>
      <w:r w:rsidRPr="00DF22F3">
        <w:t>Талакин</w:t>
      </w:r>
      <w:proofErr w:type="spellEnd"/>
      <w:r w:rsidRPr="00DF22F3">
        <w:t>. М., 1970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jc w:val="both"/>
      </w:pPr>
      <w:r w:rsidRPr="00DF22F3">
        <w:t xml:space="preserve">Агафонов О. За праздничным столом. </w:t>
      </w:r>
      <w:proofErr w:type="spellStart"/>
      <w:r w:rsidRPr="00DF22F3">
        <w:t>Вып</w:t>
      </w:r>
      <w:proofErr w:type="spellEnd"/>
      <w:r w:rsidRPr="00DF22F3">
        <w:t>. 1, 2. М – Музыка 2004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jc w:val="both"/>
      </w:pPr>
      <w:r w:rsidRPr="00DF22F3">
        <w:t xml:space="preserve">Баян в музыкальной школе. Пьесы для 1-2 классов. </w:t>
      </w:r>
      <w:proofErr w:type="spellStart"/>
      <w:r w:rsidRPr="00DF22F3">
        <w:t>Вып</w:t>
      </w:r>
      <w:proofErr w:type="spellEnd"/>
      <w:r w:rsidRPr="00DF22F3">
        <w:t>. 13. Сост. В. Алехин. М., 1978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ind w:left="680"/>
        <w:jc w:val="both"/>
      </w:pPr>
      <w:r w:rsidRPr="00DF22F3">
        <w:t xml:space="preserve">Баян в музыкальной школе. Пьесы для 1-2 классов. </w:t>
      </w:r>
      <w:proofErr w:type="spellStart"/>
      <w:r w:rsidRPr="00DF22F3">
        <w:t>Вып</w:t>
      </w:r>
      <w:proofErr w:type="spellEnd"/>
      <w:r w:rsidRPr="00DF22F3">
        <w:t>. 19. Сост. Ф. Бушуев. М.,1975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jc w:val="both"/>
      </w:pPr>
      <w:r w:rsidRPr="00DF22F3">
        <w:t xml:space="preserve">Баян в музыкальной школе. Пьесы для 3-4 классов. </w:t>
      </w:r>
      <w:proofErr w:type="spellStart"/>
      <w:r w:rsidRPr="00DF22F3">
        <w:t>Вып</w:t>
      </w:r>
      <w:proofErr w:type="spellEnd"/>
      <w:r w:rsidRPr="00DF22F3">
        <w:t>. 29. Сост. В. Алехин. М., 1978</w:t>
      </w:r>
    </w:p>
    <w:p w:rsidR="004A4117" w:rsidRPr="00DF22F3" w:rsidRDefault="004A4117" w:rsidP="00D44CEF">
      <w:pPr>
        <w:numPr>
          <w:ilvl w:val="1"/>
          <w:numId w:val="9"/>
        </w:numPr>
        <w:tabs>
          <w:tab w:val="left" w:pos="680"/>
        </w:tabs>
        <w:spacing w:line="276" w:lineRule="auto"/>
        <w:ind w:right="780"/>
        <w:jc w:val="both"/>
      </w:pPr>
      <w:r w:rsidRPr="00DF22F3">
        <w:t xml:space="preserve">Баян Подготовительная группа. Сост. А. Денисов, В. </w:t>
      </w:r>
      <w:proofErr w:type="spellStart"/>
      <w:r w:rsidRPr="00DF22F3">
        <w:t>Угринович</w:t>
      </w:r>
      <w:proofErr w:type="spellEnd"/>
      <w:r w:rsidRPr="00DF22F3">
        <w:t xml:space="preserve"> – Киев, 1980 14. Баян 1 класс ДМШ. Сост. И. Алексеев, Н. Корецкий – Киев.19881</w:t>
      </w:r>
    </w:p>
    <w:p w:rsidR="004A4117" w:rsidRPr="00DF22F3" w:rsidRDefault="004A4117" w:rsidP="00D44CEF">
      <w:pPr>
        <w:numPr>
          <w:ilvl w:val="0"/>
          <w:numId w:val="10"/>
        </w:numPr>
        <w:tabs>
          <w:tab w:val="left" w:pos="620"/>
        </w:tabs>
        <w:spacing w:line="276" w:lineRule="auto"/>
        <w:jc w:val="both"/>
      </w:pPr>
      <w:r w:rsidRPr="00DF22F3">
        <w:t>Баян 2класс ДМШ. Сост. И. Алексеев, Н. Корецкий – Киев.19881</w:t>
      </w:r>
    </w:p>
    <w:p w:rsidR="004A4117" w:rsidRPr="00DF22F3" w:rsidRDefault="004A4117" w:rsidP="00D44CEF">
      <w:pPr>
        <w:numPr>
          <w:ilvl w:val="0"/>
          <w:numId w:val="10"/>
        </w:numPr>
        <w:tabs>
          <w:tab w:val="left" w:pos="620"/>
        </w:tabs>
        <w:spacing w:line="276" w:lineRule="auto"/>
        <w:jc w:val="both"/>
      </w:pPr>
      <w:r w:rsidRPr="00DF22F3">
        <w:t>Баян 3класс ДМШ. Сост. И. Алексеев, Н. Корецкий – Киев.19881</w:t>
      </w:r>
    </w:p>
    <w:p w:rsidR="004A4117" w:rsidRPr="00DF22F3" w:rsidRDefault="004A4117" w:rsidP="00D44CEF">
      <w:pPr>
        <w:numPr>
          <w:ilvl w:val="0"/>
          <w:numId w:val="10"/>
        </w:numPr>
        <w:tabs>
          <w:tab w:val="left" w:pos="620"/>
        </w:tabs>
        <w:spacing w:line="276" w:lineRule="auto"/>
        <w:jc w:val="both"/>
      </w:pPr>
      <w:r w:rsidRPr="00DF22F3">
        <w:t>Баян 4класс ДМШ. Сост. А. Денисов – Киев.1980</w:t>
      </w:r>
    </w:p>
    <w:p w:rsidR="004A4117" w:rsidRPr="00DF22F3" w:rsidRDefault="004A4117" w:rsidP="00D44CEF">
      <w:pPr>
        <w:numPr>
          <w:ilvl w:val="0"/>
          <w:numId w:val="10"/>
        </w:numPr>
        <w:tabs>
          <w:tab w:val="left" w:pos="620"/>
        </w:tabs>
        <w:spacing w:line="276" w:lineRule="auto"/>
        <w:jc w:val="both"/>
      </w:pPr>
      <w:r w:rsidRPr="00DF22F3">
        <w:t>Баян 5класс ДМШ. Сост. А. Денисов – Киев.1982</w:t>
      </w:r>
    </w:p>
    <w:p w:rsidR="004A4117" w:rsidRPr="00DF22F3" w:rsidRDefault="004A4117" w:rsidP="00D44CEF">
      <w:pPr>
        <w:numPr>
          <w:ilvl w:val="0"/>
          <w:numId w:val="10"/>
        </w:numPr>
        <w:tabs>
          <w:tab w:val="left" w:pos="620"/>
        </w:tabs>
        <w:spacing w:line="276" w:lineRule="auto"/>
        <w:ind w:right="1140"/>
        <w:jc w:val="both"/>
      </w:pPr>
      <w:r w:rsidRPr="00DF22F3">
        <w:t xml:space="preserve">Баканов В., </w:t>
      </w:r>
      <w:proofErr w:type="spellStart"/>
      <w:r w:rsidRPr="00DF22F3">
        <w:t>Баканова</w:t>
      </w:r>
      <w:proofErr w:type="spellEnd"/>
      <w:r w:rsidRPr="00DF22F3">
        <w:t xml:space="preserve"> С. Нотная папка баяниста и аккордеониста – М. 2008 20. </w:t>
      </w:r>
      <w:proofErr w:type="spellStart"/>
      <w:r w:rsidRPr="00DF22F3">
        <w:t>Говорушко</w:t>
      </w:r>
      <w:proofErr w:type="spellEnd"/>
      <w:r w:rsidRPr="00DF22F3">
        <w:t xml:space="preserve"> П. Начальный курс игры на готово-выборном баяне. Л., 1980</w:t>
      </w:r>
    </w:p>
    <w:p w:rsidR="004A4117" w:rsidRPr="00DF22F3" w:rsidRDefault="004A4117" w:rsidP="00D44CEF">
      <w:pPr>
        <w:numPr>
          <w:ilvl w:val="0"/>
          <w:numId w:val="11"/>
        </w:numPr>
        <w:tabs>
          <w:tab w:val="left" w:pos="620"/>
        </w:tabs>
        <w:spacing w:line="276" w:lineRule="auto"/>
        <w:jc w:val="both"/>
      </w:pPr>
      <w:proofErr w:type="spellStart"/>
      <w:r w:rsidRPr="00DF22F3">
        <w:t>Говорушко</w:t>
      </w:r>
      <w:proofErr w:type="spellEnd"/>
      <w:r w:rsidRPr="00DF22F3">
        <w:t xml:space="preserve"> П. Школа игры на баяне. Л., 1981</w:t>
      </w:r>
    </w:p>
    <w:p w:rsidR="004A4117" w:rsidRPr="00DF22F3" w:rsidRDefault="004A4117" w:rsidP="00D44CEF">
      <w:pPr>
        <w:numPr>
          <w:ilvl w:val="0"/>
          <w:numId w:val="11"/>
        </w:numPr>
        <w:tabs>
          <w:tab w:val="left" w:pos="680"/>
        </w:tabs>
        <w:spacing w:line="276" w:lineRule="auto"/>
        <w:jc w:val="both"/>
      </w:pPr>
      <w:proofErr w:type="spellStart"/>
      <w:r w:rsidRPr="00DF22F3">
        <w:t>Гречухина</w:t>
      </w:r>
      <w:proofErr w:type="spellEnd"/>
      <w:r w:rsidRPr="00DF22F3">
        <w:t xml:space="preserve"> Р. Ансамбли для баянов и аккордеонов. </w:t>
      </w:r>
      <w:proofErr w:type="gramStart"/>
      <w:r w:rsidRPr="00DF22F3">
        <w:t>С-Пб</w:t>
      </w:r>
      <w:proofErr w:type="gramEnd"/>
      <w:r w:rsidRPr="00DF22F3">
        <w:t xml:space="preserve"> – Композитор 2003</w:t>
      </w:r>
    </w:p>
    <w:p w:rsidR="004A4117" w:rsidRPr="00DF22F3" w:rsidRDefault="004A4117" w:rsidP="00D44CEF">
      <w:pPr>
        <w:numPr>
          <w:ilvl w:val="0"/>
          <w:numId w:val="11"/>
        </w:numPr>
        <w:tabs>
          <w:tab w:val="left" w:pos="620"/>
        </w:tabs>
        <w:spacing w:line="276" w:lineRule="auto"/>
        <w:jc w:val="both"/>
      </w:pPr>
      <w:proofErr w:type="spellStart"/>
      <w:r w:rsidRPr="00DF22F3">
        <w:t>Доренский</w:t>
      </w:r>
      <w:proofErr w:type="spellEnd"/>
      <w:r w:rsidRPr="00DF22F3">
        <w:t xml:space="preserve"> А. Музыка для детей. Педагогический репертуар баяниста. </w:t>
      </w:r>
      <w:proofErr w:type="spellStart"/>
      <w:r w:rsidRPr="00DF22F3">
        <w:t>Вып</w:t>
      </w:r>
      <w:proofErr w:type="spellEnd"/>
      <w:r w:rsidRPr="00DF22F3">
        <w:t>. 2.   Росто</w:t>
      </w:r>
      <w:proofErr w:type="gramStart"/>
      <w:r w:rsidRPr="00DF22F3">
        <w:t>в–</w:t>
      </w:r>
      <w:proofErr w:type="gramEnd"/>
      <w:r w:rsidRPr="00DF22F3">
        <w:t xml:space="preserve"> на – Дону, 1998</w:t>
      </w:r>
    </w:p>
    <w:p w:rsidR="004A4117" w:rsidRPr="00DF22F3" w:rsidRDefault="004A4117" w:rsidP="00D44CEF">
      <w:pPr>
        <w:numPr>
          <w:ilvl w:val="0"/>
          <w:numId w:val="11"/>
        </w:numPr>
        <w:tabs>
          <w:tab w:val="left" w:pos="620"/>
        </w:tabs>
        <w:spacing w:line="276" w:lineRule="auto"/>
        <w:ind w:right="860"/>
        <w:jc w:val="both"/>
      </w:pPr>
      <w:r w:rsidRPr="00DF22F3">
        <w:t xml:space="preserve">Лихачёв С. Эстрадные миниатюры для аккордеона или баяна. </w:t>
      </w:r>
      <w:proofErr w:type="spellStart"/>
      <w:r w:rsidRPr="00DF22F3">
        <w:t>Вып</w:t>
      </w:r>
      <w:proofErr w:type="spellEnd"/>
      <w:r w:rsidRPr="00DF22F3">
        <w:t xml:space="preserve"> 1, 2. </w:t>
      </w:r>
      <w:proofErr w:type="gramStart"/>
      <w:r w:rsidRPr="00DF22F3">
        <w:t>С-Пб</w:t>
      </w:r>
      <w:proofErr w:type="gramEnd"/>
      <w:r w:rsidRPr="00DF22F3">
        <w:t xml:space="preserve"> – Композитор 2004</w:t>
      </w:r>
    </w:p>
    <w:p w:rsidR="004A4117" w:rsidRPr="00DF22F3" w:rsidRDefault="004A4117" w:rsidP="00D44CEF">
      <w:pPr>
        <w:numPr>
          <w:ilvl w:val="0"/>
          <w:numId w:val="11"/>
        </w:numPr>
        <w:tabs>
          <w:tab w:val="left" w:pos="620"/>
        </w:tabs>
        <w:spacing w:line="276" w:lineRule="auto"/>
        <w:jc w:val="both"/>
      </w:pPr>
      <w:r w:rsidRPr="00DF22F3">
        <w:t xml:space="preserve">Лихачёв М. Лунная серенада. Джазовые пьесы. </w:t>
      </w:r>
      <w:proofErr w:type="gramStart"/>
      <w:r w:rsidRPr="00DF22F3">
        <w:t>С-Пб</w:t>
      </w:r>
      <w:proofErr w:type="gramEnd"/>
      <w:r w:rsidRPr="00DF22F3">
        <w:t xml:space="preserve"> – Композитор 2005</w:t>
      </w:r>
    </w:p>
    <w:p w:rsidR="004A4117" w:rsidRPr="00DF22F3" w:rsidRDefault="004A4117" w:rsidP="00D44CEF">
      <w:pPr>
        <w:numPr>
          <w:ilvl w:val="0"/>
          <w:numId w:val="11"/>
        </w:numPr>
        <w:tabs>
          <w:tab w:val="left" w:pos="620"/>
        </w:tabs>
        <w:spacing w:line="276" w:lineRule="auto"/>
        <w:jc w:val="both"/>
      </w:pPr>
      <w:r w:rsidRPr="00DF22F3">
        <w:t>Лёвина Е., Лёвин А. Музыкальный зоопарк. Ростов-на-Дону.2011</w:t>
      </w:r>
    </w:p>
    <w:p w:rsidR="004A4117" w:rsidRPr="00DF22F3" w:rsidRDefault="004A4117" w:rsidP="00D44CEF">
      <w:pPr>
        <w:spacing w:line="276" w:lineRule="auto"/>
        <w:jc w:val="both"/>
      </w:pPr>
      <w:r w:rsidRPr="00DF22F3">
        <w:t>24.Онегин А. Школа игры на готово-выборном баяне. М., 1978</w:t>
      </w:r>
    </w:p>
    <w:p w:rsidR="004A4117" w:rsidRPr="00DF22F3" w:rsidRDefault="004A4117" w:rsidP="00D44CEF">
      <w:pPr>
        <w:spacing w:line="276" w:lineRule="auto"/>
        <w:ind w:right="500"/>
        <w:jc w:val="both"/>
      </w:pPr>
      <w:r w:rsidRPr="00DF22F3">
        <w:t xml:space="preserve">25.Педагогический репертуар баяниста. 1-2 классы ДМШ. </w:t>
      </w:r>
      <w:proofErr w:type="spellStart"/>
      <w:r w:rsidRPr="00DF22F3">
        <w:t>Вып</w:t>
      </w:r>
      <w:proofErr w:type="spellEnd"/>
      <w:r w:rsidRPr="00DF22F3">
        <w:t xml:space="preserve">. 5. Сост. А. </w:t>
      </w:r>
      <w:proofErr w:type="spellStart"/>
      <w:r w:rsidRPr="00DF22F3">
        <w:t>Крылусов</w:t>
      </w:r>
      <w:proofErr w:type="spellEnd"/>
      <w:r w:rsidRPr="00DF22F3">
        <w:t>. М., 1975</w:t>
      </w:r>
    </w:p>
    <w:p w:rsidR="004A4117" w:rsidRPr="00DF22F3" w:rsidRDefault="004A4117" w:rsidP="00D44CEF">
      <w:pPr>
        <w:numPr>
          <w:ilvl w:val="0"/>
          <w:numId w:val="12"/>
        </w:numPr>
        <w:tabs>
          <w:tab w:val="left" w:pos="632"/>
        </w:tabs>
        <w:spacing w:line="276" w:lineRule="auto"/>
        <w:ind w:right="760"/>
        <w:jc w:val="both"/>
      </w:pPr>
      <w:r w:rsidRPr="00DF22F3">
        <w:t xml:space="preserve">Педагогический репертуар баяниста. 1-2 классы ДМШ. </w:t>
      </w:r>
      <w:proofErr w:type="spellStart"/>
      <w:r w:rsidRPr="00DF22F3">
        <w:t>Вып</w:t>
      </w:r>
      <w:proofErr w:type="spellEnd"/>
      <w:r w:rsidRPr="00DF22F3">
        <w:t xml:space="preserve">. 6. Сост. В. Грачев, А. </w:t>
      </w:r>
      <w:proofErr w:type="spellStart"/>
      <w:r w:rsidRPr="00DF22F3">
        <w:t>Крылусов</w:t>
      </w:r>
      <w:proofErr w:type="spellEnd"/>
      <w:r w:rsidRPr="00DF22F3">
        <w:t>. М., 1975</w:t>
      </w:r>
    </w:p>
    <w:p w:rsidR="004A4117" w:rsidRPr="00DF22F3" w:rsidRDefault="004A4117" w:rsidP="00D44CEF">
      <w:pPr>
        <w:spacing w:line="276" w:lineRule="auto"/>
        <w:ind w:right="820"/>
        <w:jc w:val="both"/>
      </w:pPr>
      <w:r w:rsidRPr="00DF22F3">
        <w:t xml:space="preserve">27.Педагогический репертуар баяниста. 3-5классы ДМШ. </w:t>
      </w:r>
      <w:proofErr w:type="spellStart"/>
      <w:r w:rsidRPr="00DF22F3">
        <w:t>Вып</w:t>
      </w:r>
      <w:proofErr w:type="spellEnd"/>
      <w:r w:rsidRPr="00DF22F3">
        <w:t xml:space="preserve">. 7. Сост. В. Алехин, А. </w:t>
      </w:r>
      <w:proofErr w:type="spellStart"/>
      <w:r w:rsidRPr="00DF22F3">
        <w:t>Чиняков</w:t>
      </w:r>
      <w:proofErr w:type="spellEnd"/>
      <w:r w:rsidRPr="00DF22F3">
        <w:t>. М., 1976</w:t>
      </w:r>
    </w:p>
    <w:p w:rsidR="004A4117" w:rsidRPr="00DF22F3" w:rsidRDefault="004A4117" w:rsidP="00D44CEF">
      <w:pPr>
        <w:numPr>
          <w:ilvl w:val="0"/>
          <w:numId w:val="13"/>
        </w:numPr>
        <w:tabs>
          <w:tab w:val="left" w:pos="0"/>
        </w:tabs>
        <w:spacing w:line="276" w:lineRule="auto"/>
        <w:ind w:right="-38"/>
        <w:jc w:val="both"/>
      </w:pPr>
      <w:r w:rsidRPr="00DF22F3">
        <w:t xml:space="preserve">Педагогический репертуар баяниста. 1-2 классы ДМШ. </w:t>
      </w:r>
      <w:proofErr w:type="spellStart"/>
      <w:r w:rsidRPr="00DF22F3">
        <w:t>Вып</w:t>
      </w:r>
      <w:proofErr w:type="spellEnd"/>
      <w:r w:rsidRPr="00DF22F3">
        <w:t xml:space="preserve">. 8. Сост. В. Грачев, А. </w:t>
      </w:r>
      <w:proofErr w:type="spellStart"/>
      <w:r w:rsidRPr="00DF22F3">
        <w:t>Крылусов</w:t>
      </w:r>
      <w:proofErr w:type="spellEnd"/>
      <w:r w:rsidRPr="00DF22F3">
        <w:t>. М., 1978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>Самойлов Д. 15 уроков игры на баяне. М., 2004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proofErr w:type="spellStart"/>
      <w:r w:rsidRPr="00DF22F3">
        <w:t>Скуматов</w:t>
      </w:r>
      <w:proofErr w:type="spellEnd"/>
      <w:r w:rsidRPr="00DF22F3">
        <w:t xml:space="preserve"> Л. Звучала музыка с экрана. </w:t>
      </w:r>
      <w:proofErr w:type="spellStart"/>
      <w:r w:rsidRPr="00DF22F3">
        <w:t>Вып</w:t>
      </w:r>
      <w:proofErr w:type="spellEnd"/>
      <w:r w:rsidRPr="00DF22F3">
        <w:t xml:space="preserve">. 5. </w:t>
      </w:r>
      <w:proofErr w:type="gramStart"/>
      <w:r w:rsidRPr="00DF22F3">
        <w:t>С-Пб</w:t>
      </w:r>
      <w:proofErr w:type="gramEnd"/>
      <w:r w:rsidRPr="00DF22F3">
        <w:t xml:space="preserve"> – Композитор 2005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>Хрестоматия для баяна. Вып.1( Мл</w:t>
      </w:r>
      <w:proofErr w:type="gramStart"/>
      <w:r w:rsidRPr="00DF22F3">
        <w:t>.</w:t>
      </w:r>
      <w:proofErr w:type="gramEnd"/>
      <w:r w:rsidRPr="00DF22F3">
        <w:t xml:space="preserve"> </w:t>
      </w:r>
      <w:proofErr w:type="spellStart"/>
      <w:proofErr w:type="gramStart"/>
      <w:r w:rsidRPr="00DF22F3">
        <w:t>к</w:t>
      </w:r>
      <w:proofErr w:type="gramEnd"/>
      <w:r w:rsidRPr="00DF22F3">
        <w:t>л</w:t>
      </w:r>
      <w:proofErr w:type="spellEnd"/>
      <w:r w:rsidRPr="00DF22F3">
        <w:t xml:space="preserve">.) Сост. </w:t>
      </w:r>
      <w:proofErr w:type="spellStart"/>
      <w:r w:rsidRPr="00DF22F3">
        <w:t>Гречухина</w:t>
      </w:r>
      <w:proofErr w:type="spellEnd"/>
      <w:r w:rsidRPr="00DF22F3">
        <w:t xml:space="preserve"> Р., Лихачёв М. 2000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Хрестоматия для баяна. Вып.2 (1- 2 </w:t>
      </w:r>
      <w:proofErr w:type="spellStart"/>
      <w:r w:rsidRPr="00DF22F3">
        <w:t>кл</w:t>
      </w:r>
      <w:proofErr w:type="spellEnd"/>
      <w:r w:rsidRPr="00DF22F3">
        <w:t xml:space="preserve">.) Сост. </w:t>
      </w:r>
      <w:proofErr w:type="spellStart"/>
      <w:r w:rsidRPr="00DF22F3">
        <w:t>Гречухина</w:t>
      </w:r>
      <w:proofErr w:type="spellEnd"/>
      <w:r w:rsidRPr="00DF22F3">
        <w:t xml:space="preserve"> Р., Лихачёв М. 2001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Хрестоматия для баяна. Вып.3 (2-3 </w:t>
      </w:r>
      <w:proofErr w:type="spellStart"/>
      <w:r w:rsidRPr="00DF22F3">
        <w:t>кл</w:t>
      </w:r>
      <w:proofErr w:type="spellEnd"/>
      <w:r w:rsidRPr="00DF22F3">
        <w:t xml:space="preserve">.) Сост. </w:t>
      </w:r>
      <w:proofErr w:type="spellStart"/>
      <w:r w:rsidRPr="00DF22F3">
        <w:t>Гречухина</w:t>
      </w:r>
      <w:proofErr w:type="spellEnd"/>
      <w:r w:rsidRPr="00DF22F3">
        <w:t xml:space="preserve"> Р., Лихачёв М. 2002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Хрестоматия для баяна. Вып.4 (3-4кл.) Сост. </w:t>
      </w:r>
      <w:proofErr w:type="spellStart"/>
      <w:r w:rsidRPr="00DF22F3">
        <w:t>Гречухина</w:t>
      </w:r>
      <w:proofErr w:type="spellEnd"/>
      <w:r w:rsidRPr="00DF22F3">
        <w:t xml:space="preserve"> Р., Лихачёв М. 2003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Хрестоматия для баяна. Вып.5 (4-5 </w:t>
      </w:r>
      <w:proofErr w:type="spellStart"/>
      <w:r w:rsidRPr="00DF22F3">
        <w:t>кл</w:t>
      </w:r>
      <w:proofErr w:type="spellEnd"/>
      <w:r w:rsidRPr="00DF22F3">
        <w:t xml:space="preserve">.) Сост. </w:t>
      </w:r>
      <w:proofErr w:type="spellStart"/>
      <w:r w:rsidRPr="00DF22F3">
        <w:t>Гречухина</w:t>
      </w:r>
      <w:proofErr w:type="spellEnd"/>
      <w:r w:rsidRPr="00DF22F3">
        <w:t xml:space="preserve"> Р., Лихачёв </w:t>
      </w:r>
      <w:proofErr w:type="gramStart"/>
      <w:r w:rsidRPr="00DF22F3">
        <w:t>С-Пб</w:t>
      </w:r>
      <w:proofErr w:type="gramEnd"/>
      <w:r w:rsidRPr="00DF22F3">
        <w:t>. 2004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Хрестоматия для баяна (1-3 годы </w:t>
      </w:r>
      <w:proofErr w:type="spellStart"/>
      <w:r w:rsidRPr="00DF22F3">
        <w:t>обуч</w:t>
      </w:r>
      <w:proofErr w:type="spellEnd"/>
      <w:r w:rsidRPr="00DF22F3">
        <w:t xml:space="preserve">.) Сост. </w:t>
      </w:r>
      <w:proofErr w:type="spellStart"/>
      <w:r w:rsidRPr="00DF22F3">
        <w:t>Скуматов</w:t>
      </w:r>
      <w:proofErr w:type="spellEnd"/>
      <w:r w:rsidRPr="00DF22F3">
        <w:t xml:space="preserve"> Л. </w:t>
      </w:r>
      <w:proofErr w:type="gramStart"/>
      <w:r w:rsidRPr="00DF22F3">
        <w:t>С-Пб</w:t>
      </w:r>
      <w:proofErr w:type="gramEnd"/>
      <w:r w:rsidRPr="00DF22F3">
        <w:t xml:space="preserve"> Композитор 2005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Хрестоматия баяниста. 1-2 классы ДМШ. </w:t>
      </w:r>
      <w:proofErr w:type="spellStart"/>
      <w:r w:rsidRPr="00DF22F3">
        <w:t>Вып</w:t>
      </w:r>
      <w:proofErr w:type="spellEnd"/>
      <w:r w:rsidRPr="00DF22F3">
        <w:t>. 1</w:t>
      </w:r>
      <w:proofErr w:type="gramStart"/>
      <w:r w:rsidRPr="00DF22F3">
        <w:t xml:space="preserve"> С</w:t>
      </w:r>
      <w:proofErr w:type="gramEnd"/>
      <w:r w:rsidRPr="00DF22F3">
        <w:t>ост. Ю. Акимов, В. Грачев. М., 1971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Хрестоматия баяниста. 1-2 классы ДМШ. Сост. А. </w:t>
      </w:r>
      <w:proofErr w:type="spellStart"/>
      <w:r w:rsidRPr="00DF22F3">
        <w:t>Крылусов</w:t>
      </w:r>
      <w:proofErr w:type="spellEnd"/>
      <w:r w:rsidRPr="00DF22F3">
        <w:t>. М., 1979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>Хрестоматия баяниста. 3-4 классы ДМШ. Сост. В. Грачев. М., 1979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Хрестоматия баяниста. 3-5 классы ДМШ. Сост. В. Алехин, С. </w:t>
      </w:r>
      <w:proofErr w:type="spellStart"/>
      <w:r w:rsidRPr="00DF22F3">
        <w:t>Павин</w:t>
      </w:r>
      <w:proofErr w:type="spellEnd"/>
      <w:r w:rsidRPr="00DF22F3">
        <w:t>, Г. Шашкин. М.,1976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>Чайкин Н. Детский альбом для баяна. М., 1969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t xml:space="preserve">Этюды для баяна. </w:t>
      </w:r>
      <w:proofErr w:type="spellStart"/>
      <w:r w:rsidRPr="00DF22F3">
        <w:t>Вып</w:t>
      </w:r>
      <w:proofErr w:type="spellEnd"/>
      <w:r w:rsidRPr="00DF22F3">
        <w:t>. 3. Сост. Л. Гаврилов, В. Грачев. М., 1971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jc w:val="both"/>
      </w:pPr>
      <w:r w:rsidRPr="00DF22F3">
        <w:lastRenderedPageBreak/>
        <w:t xml:space="preserve">Эстрадные миниатюры для баяна. Сост. Лихачёв С. </w:t>
      </w:r>
      <w:proofErr w:type="gramStart"/>
      <w:r w:rsidRPr="00DF22F3">
        <w:t>С-Пб</w:t>
      </w:r>
      <w:proofErr w:type="gramEnd"/>
      <w:r w:rsidRPr="00DF22F3">
        <w:t xml:space="preserve"> Композитор 2008</w:t>
      </w:r>
    </w:p>
    <w:p w:rsidR="004A4117" w:rsidRPr="00DF22F3" w:rsidRDefault="004A4117" w:rsidP="00D44CEF">
      <w:pPr>
        <w:numPr>
          <w:ilvl w:val="0"/>
          <w:numId w:val="14"/>
        </w:numPr>
        <w:tabs>
          <w:tab w:val="left" w:pos="0"/>
        </w:tabs>
        <w:spacing w:line="276" w:lineRule="auto"/>
        <w:ind w:left="540" w:hanging="355"/>
        <w:jc w:val="both"/>
      </w:pPr>
      <w:r w:rsidRPr="00DF22F3">
        <w:t xml:space="preserve">Этюды для баяна. Сост. </w:t>
      </w:r>
      <w:proofErr w:type="spellStart"/>
      <w:r w:rsidRPr="00DF22F3">
        <w:t>Скуматов</w:t>
      </w:r>
      <w:proofErr w:type="spellEnd"/>
      <w:r w:rsidRPr="00DF22F3">
        <w:t xml:space="preserve"> Л. </w:t>
      </w:r>
      <w:proofErr w:type="gramStart"/>
      <w:r w:rsidRPr="00DF22F3">
        <w:t>С-Пб</w:t>
      </w:r>
      <w:proofErr w:type="gramEnd"/>
      <w:r w:rsidRPr="00DF22F3">
        <w:t xml:space="preserve"> Композитор 2006</w:t>
      </w:r>
    </w:p>
    <w:p w:rsidR="004A4117" w:rsidRPr="00DF22F3" w:rsidRDefault="004A4117" w:rsidP="00D44CEF">
      <w:pPr>
        <w:tabs>
          <w:tab w:val="left" w:pos="0"/>
        </w:tabs>
        <w:spacing w:line="276" w:lineRule="auto"/>
        <w:ind w:left="426" w:hanging="426"/>
        <w:jc w:val="both"/>
      </w:pPr>
    </w:p>
    <w:p w:rsidR="00DF6A3D" w:rsidRPr="00C305B1" w:rsidRDefault="00DF6A3D" w:rsidP="00D44CEF">
      <w:pPr>
        <w:pStyle w:val="12"/>
        <w:spacing w:line="276" w:lineRule="auto"/>
        <w:ind w:right="-143"/>
        <w:jc w:val="center"/>
        <w:rPr>
          <w:b/>
        </w:rPr>
      </w:pPr>
      <w:r w:rsidRPr="00C305B1">
        <w:rPr>
          <w:b/>
        </w:rPr>
        <w:t>Интернет-ресурсы</w:t>
      </w:r>
    </w:p>
    <w:p w:rsidR="00DF6A3D" w:rsidRPr="00C305B1" w:rsidRDefault="00DF6A3D" w:rsidP="00D44CEF">
      <w:pPr>
        <w:pStyle w:val="12"/>
        <w:spacing w:line="276" w:lineRule="auto"/>
        <w:ind w:right="-143"/>
        <w:jc w:val="center"/>
        <w:rPr>
          <w:b/>
        </w:rPr>
      </w:pPr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  <w:bCs/>
        </w:rPr>
      </w:pPr>
      <w:proofErr w:type="spellStart"/>
      <w:r w:rsidRPr="00C305B1">
        <w:rPr>
          <w:rStyle w:val="af7"/>
          <w:bCs/>
        </w:rPr>
        <w:t>Бусургина</w:t>
      </w:r>
      <w:proofErr w:type="spellEnd"/>
      <w:r w:rsidRPr="00C305B1">
        <w:rPr>
          <w:rStyle w:val="af7"/>
          <w:bCs/>
        </w:rPr>
        <w:t xml:space="preserve">,  Т. </w:t>
      </w:r>
      <w:hyperlink r:id="rId9" w:history="1">
        <w:r w:rsidRPr="00C305B1">
          <w:rPr>
            <w:rStyle w:val="af7"/>
            <w:bCs/>
          </w:rPr>
          <w:t>Работа с оркестром баянистов</w:t>
        </w:r>
      </w:hyperlink>
      <w:r w:rsidRPr="00C305B1">
        <w:rPr>
          <w:rStyle w:val="af7"/>
          <w:bCs/>
        </w:rPr>
        <w:t xml:space="preserve"> </w:t>
      </w:r>
      <w:r w:rsidRPr="00C305B1">
        <w:rPr>
          <w:rStyle w:val="af7"/>
        </w:rPr>
        <w:t xml:space="preserve">[Электронный ресурс] / Т. </w:t>
      </w:r>
      <w:proofErr w:type="spellStart"/>
      <w:r w:rsidRPr="00C305B1">
        <w:rPr>
          <w:rStyle w:val="af7"/>
        </w:rPr>
        <w:t>Бусургина</w:t>
      </w:r>
      <w:proofErr w:type="spellEnd"/>
      <w:r w:rsidRPr="00C305B1">
        <w:rPr>
          <w:rStyle w:val="af7"/>
        </w:rPr>
        <w:t xml:space="preserve"> // </w:t>
      </w:r>
      <w:hyperlink r:id="rId10" w:history="1">
        <w:r w:rsidRPr="00C305B1">
          <w:rPr>
            <w:rStyle w:val="af7"/>
            <w:bCs/>
          </w:rPr>
          <w:t>Вестник Казанского государственного университета культуры и искусств</w:t>
        </w:r>
      </w:hyperlink>
      <w:r w:rsidRPr="00C305B1">
        <w:rPr>
          <w:rStyle w:val="af7"/>
          <w:bCs/>
        </w:rPr>
        <w:t>. - Электрон</w:t>
      </w:r>
      <w:proofErr w:type="gramStart"/>
      <w:r w:rsidRPr="00C305B1">
        <w:rPr>
          <w:rStyle w:val="af7"/>
          <w:bCs/>
        </w:rPr>
        <w:t>.</w:t>
      </w:r>
      <w:proofErr w:type="gramEnd"/>
      <w:r w:rsidRPr="00C305B1">
        <w:rPr>
          <w:rStyle w:val="af7"/>
          <w:bCs/>
        </w:rPr>
        <w:t xml:space="preserve"> </w:t>
      </w:r>
      <w:proofErr w:type="gramStart"/>
      <w:r w:rsidRPr="00C305B1">
        <w:rPr>
          <w:rStyle w:val="af7"/>
          <w:bCs/>
        </w:rPr>
        <w:t>д</w:t>
      </w:r>
      <w:proofErr w:type="gramEnd"/>
      <w:r w:rsidRPr="00C305B1">
        <w:rPr>
          <w:rStyle w:val="af7"/>
          <w:bCs/>
        </w:rPr>
        <w:t xml:space="preserve">ан. - </w:t>
      </w:r>
      <w:hyperlink r:id="rId11" w:history="1">
        <w:r w:rsidRPr="00C305B1">
          <w:rPr>
            <w:rStyle w:val="af7"/>
            <w:bCs/>
          </w:rPr>
          <w:t>2005</w:t>
        </w:r>
      </w:hyperlink>
      <w:r w:rsidRPr="00C305B1">
        <w:rPr>
          <w:rStyle w:val="af7"/>
          <w:bCs/>
        </w:rPr>
        <w:t xml:space="preserve">. - </w:t>
      </w:r>
      <w:hyperlink r:id="rId12" w:history="1">
        <w:r w:rsidRPr="00C305B1">
          <w:rPr>
            <w:rStyle w:val="af7"/>
            <w:bCs/>
          </w:rPr>
          <w:t>№ S3</w:t>
        </w:r>
      </w:hyperlink>
      <w:r w:rsidRPr="00C305B1">
        <w:rPr>
          <w:rStyle w:val="af7"/>
          <w:bCs/>
        </w:rPr>
        <w:t xml:space="preserve">. - С. - 145-146. - Режим доступа: </w:t>
      </w:r>
      <w:hyperlink r:id="rId13" w:history="1">
        <w:r w:rsidRPr="00C305B1">
          <w:rPr>
            <w:rStyle w:val="af7"/>
            <w:bCs/>
          </w:rPr>
          <w:t>http://www.elibrary.ru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r w:rsidRPr="00C305B1">
        <w:rPr>
          <w:rStyle w:val="af7"/>
        </w:rPr>
        <w:t xml:space="preserve">Король, А. Н. Формирование навыков ансамблевого </w:t>
      </w:r>
      <w:proofErr w:type="spellStart"/>
      <w:r w:rsidRPr="00C305B1">
        <w:rPr>
          <w:rStyle w:val="af7"/>
        </w:rPr>
        <w:t>музицирования</w:t>
      </w:r>
      <w:proofErr w:type="spellEnd"/>
      <w:r w:rsidRPr="00C305B1">
        <w:rPr>
          <w:rStyle w:val="af7"/>
        </w:rPr>
        <w:t xml:space="preserve"> в классе баяна  - </w:t>
      </w:r>
      <w:proofErr w:type="spellStart"/>
      <w:r w:rsidRPr="00C305B1">
        <w:rPr>
          <w:rStyle w:val="af7"/>
        </w:rPr>
        <w:t>неотъемлимая</w:t>
      </w:r>
      <w:proofErr w:type="spellEnd"/>
      <w:r w:rsidRPr="00C305B1">
        <w:rPr>
          <w:rStyle w:val="af7"/>
        </w:rPr>
        <w:t xml:space="preserve"> часть образования в ДШИ, ДМШ [Электронный ресурс]  / А. Н. Король // Общество, наука и инновации: сб. ст. </w:t>
      </w:r>
      <w:proofErr w:type="spellStart"/>
      <w:r w:rsidRPr="00C305B1">
        <w:rPr>
          <w:rStyle w:val="af7"/>
        </w:rPr>
        <w:t>Международ</w:t>
      </w:r>
      <w:proofErr w:type="spellEnd"/>
      <w:r w:rsidRPr="00C305B1">
        <w:rPr>
          <w:rStyle w:val="af7"/>
        </w:rPr>
        <w:t>. науч</w:t>
      </w:r>
      <w:proofErr w:type="gramStart"/>
      <w:r w:rsidRPr="00C305B1">
        <w:rPr>
          <w:rStyle w:val="af7"/>
        </w:rPr>
        <w:t>.-</w:t>
      </w:r>
      <w:proofErr w:type="spellStart"/>
      <w:proofErr w:type="gramEnd"/>
      <w:r w:rsidRPr="00C305B1">
        <w:rPr>
          <w:rStyle w:val="af7"/>
        </w:rPr>
        <w:t>практ</w:t>
      </w:r>
      <w:proofErr w:type="spellEnd"/>
      <w:r w:rsidRPr="00C305B1">
        <w:rPr>
          <w:rStyle w:val="af7"/>
        </w:rPr>
        <w:t xml:space="preserve">. </w:t>
      </w:r>
      <w:proofErr w:type="spellStart"/>
      <w:r w:rsidRPr="00C305B1">
        <w:rPr>
          <w:rStyle w:val="af7"/>
        </w:rPr>
        <w:t>конф</w:t>
      </w:r>
      <w:proofErr w:type="spellEnd"/>
      <w:r w:rsidRPr="00C305B1">
        <w:rPr>
          <w:rStyle w:val="af7"/>
        </w:rPr>
        <w:t xml:space="preserve">., 29-30 ноября 2013 г. : в 4 ч. Ч. 3 / отв. ред. А. А. </w:t>
      </w:r>
      <w:proofErr w:type="spellStart"/>
      <w:r w:rsidRPr="00C305B1">
        <w:rPr>
          <w:rStyle w:val="af7"/>
        </w:rPr>
        <w:t>Сукиасян</w:t>
      </w:r>
      <w:proofErr w:type="spellEnd"/>
      <w:r w:rsidRPr="00C305B1">
        <w:rPr>
          <w:rStyle w:val="af7"/>
        </w:rPr>
        <w:t>. - Электрон</w:t>
      </w:r>
      <w:proofErr w:type="gramStart"/>
      <w:r w:rsidRPr="00C305B1">
        <w:rPr>
          <w:rStyle w:val="af7"/>
        </w:rPr>
        <w:t>.</w:t>
      </w:r>
      <w:proofErr w:type="gramEnd"/>
      <w:r w:rsidRPr="00C305B1">
        <w:rPr>
          <w:rStyle w:val="af7"/>
        </w:rPr>
        <w:t xml:space="preserve"> </w:t>
      </w:r>
      <w:proofErr w:type="gramStart"/>
      <w:r w:rsidRPr="00C305B1">
        <w:rPr>
          <w:rStyle w:val="af7"/>
        </w:rPr>
        <w:t>д</w:t>
      </w:r>
      <w:proofErr w:type="gramEnd"/>
      <w:r w:rsidRPr="00C305B1">
        <w:rPr>
          <w:rStyle w:val="af7"/>
        </w:rPr>
        <w:t>ан. - Уфа</w:t>
      </w:r>
      <w:proofErr w:type="gramStart"/>
      <w:r w:rsidRPr="00C305B1">
        <w:rPr>
          <w:rStyle w:val="af7"/>
        </w:rPr>
        <w:t xml:space="preserve"> :</w:t>
      </w:r>
      <w:proofErr w:type="gramEnd"/>
      <w:r w:rsidRPr="00C305B1">
        <w:rPr>
          <w:rStyle w:val="af7"/>
        </w:rPr>
        <w:t xml:space="preserve"> РИЦ </w:t>
      </w:r>
      <w:proofErr w:type="gramStart"/>
      <w:r w:rsidRPr="00C305B1">
        <w:rPr>
          <w:rStyle w:val="af7"/>
        </w:rPr>
        <w:t>Баш</w:t>
      </w:r>
      <w:proofErr w:type="gramEnd"/>
      <w:r w:rsidRPr="00C305B1">
        <w:rPr>
          <w:rStyle w:val="af7"/>
        </w:rPr>
        <w:t xml:space="preserve"> ГУ, 2013. - С. 149-158.  - Режим доступа: </w:t>
      </w:r>
      <w:hyperlink w:history="1">
        <w:r w:rsidRPr="00C305B1">
          <w:rPr>
            <w:rStyle w:val="af7"/>
          </w:rPr>
          <w:t>http://aeterna ufa.ru/</w:t>
        </w:r>
        <w:proofErr w:type="spellStart"/>
        <w:r w:rsidRPr="00C305B1">
          <w:rPr>
            <w:rStyle w:val="af7"/>
          </w:rPr>
          <w:t>sbornik</w:t>
        </w:r>
        <w:proofErr w:type="spellEnd"/>
        <w:r w:rsidRPr="00C305B1">
          <w:rPr>
            <w:rStyle w:val="af7"/>
          </w:rPr>
          <w:t>/ONiI_TOM3.pdf#page=149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r w:rsidRPr="00C305B1">
        <w:rPr>
          <w:rStyle w:val="af7"/>
        </w:rPr>
        <w:t xml:space="preserve">Панфиленко, А. А. К вопросу организации работы детского музыкального коллектива [Электронный ресурс] // Наука и образование  XXI века : сб. ст. </w:t>
      </w:r>
      <w:proofErr w:type="spellStart"/>
      <w:r w:rsidRPr="00C305B1">
        <w:rPr>
          <w:rStyle w:val="af7"/>
        </w:rPr>
        <w:t>Международ</w:t>
      </w:r>
      <w:proofErr w:type="spellEnd"/>
      <w:r w:rsidRPr="00C305B1">
        <w:rPr>
          <w:rStyle w:val="af7"/>
        </w:rPr>
        <w:t>. науч</w:t>
      </w:r>
      <w:proofErr w:type="gramStart"/>
      <w:r w:rsidRPr="00C305B1">
        <w:rPr>
          <w:rStyle w:val="af7"/>
        </w:rPr>
        <w:t>.-</w:t>
      </w:r>
      <w:proofErr w:type="spellStart"/>
      <w:proofErr w:type="gramEnd"/>
      <w:r w:rsidRPr="00C305B1">
        <w:rPr>
          <w:rStyle w:val="af7"/>
        </w:rPr>
        <w:t>практ</w:t>
      </w:r>
      <w:proofErr w:type="spellEnd"/>
      <w:r w:rsidRPr="00C305B1">
        <w:rPr>
          <w:rStyle w:val="af7"/>
        </w:rPr>
        <w:t xml:space="preserve">. </w:t>
      </w:r>
      <w:proofErr w:type="spellStart"/>
      <w:r w:rsidRPr="00C305B1">
        <w:rPr>
          <w:rStyle w:val="af7"/>
        </w:rPr>
        <w:t>конф</w:t>
      </w:r>
      <w:proofErr w:type="spellEnd"/>
      <w:r w:rsidRPr="00C305B1">
        <w:rPr>
          <w:rStyle w:val="af7"/>
        </w:rPr>
        <w:t>.,  31 мая 2013 г. :в  5 ч. / отв. ред. Р. Г. Юсупов.  Ч. 3. - Электрон</w:t>
      </w:r>
      <w:proofErr w:type="gramStart"/>
      <w:r w:rsidRPr="00C305B1">
        <w:rPr>
          <w:rStyle w:val="af7"/>
        </w:rPr>
        <w:t>.</w:t>
      </w:r>
      <w:proofErr w:type="gramEnd"/>
      <w:r w:rsidRPr="00C305B1">
        <w:rPr>
          <w:rStyle w:val="af7"/>
        </w:rPr>
        <w:t xml:space="preserve"> </w:t>
      </w:r>
      <w:proofErr w:type="gramStart"/>
      <w:r w:rsidRPr="00C305B1">
        <w:rPr>
          <w:rStyle w:val="af7"/>
        </w:rPr>
        <w:t>д</w:t>
      </w:r>
      <w:proofErr w:type="gramEnd"/>
      <w:r w:rsidRPr="00C305B1">
        <w:rPr>
          <w:rStyle w:val="af7"/>
        </w:rPr>
        <w:t>ан. -  Уфа</w:t>
      </w:r>
      <w:proofErr w:type="gramStart"/>
      <w:r w:rsidRPr="00C305B1">
        <w:rPr>
          <w:rStyle w:val="af7"/>
        </w:rPr>
        <w:t xml:space="preserve"> :</w:t>
      </w:r>
      <w:proofErr w:type="gramEnd"/>
      <w:r w:rsidRPr="00C305B1">
        <w:rPr>
          <w:rStyle w:val="af7"/>
        </w:rPr>
        <w:t xml:space="preserve"> РИЦ </w:t>
      </w:r>
      <w:proofErr w:type="spellStart"/>
      <w:r w:rsidRPr="00C305B1">
        <w:rPr>
          <w:rStyle w:val="af7"/>
        </w:rPr>
        <w:t>БашГУ</w:t>
      </w:r>
      <w:proofErr w:type="spellEnd"/>
      <w:r w:rsidRPr="00C305B1">
        <w:rPr>
          <w:rStyle w:val="af7"/>
        </w:rPr>
        <w:t xml:space="preserve">, 2013. - С. 130-132. Режим работы: </w:t>
      </w:r>
      <w:hyperlink r:id="rId14" w:history="1">
        <w:r w:rsidRPr="00C305B1">
          <w:rPr>
            <w:rStyle w:val="af7"/>
          </w:rPr>
          <w:t>http://aeterna-ufa.ru/sbornik/may2013_tom3.pdf#page=130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r w:rsidRPr="00C305B1">
        <w:rPr>
          <w:rStyle w:val="af7"/>
        </w:rPr>
        <w:t xml:space="preserve">Рева, Г. В.  Создание и использование аудиовизуальных и мультимедийных учебных материалов в работе студенческого оркестра [Электронный ресурс] / Г. В. Рева  // Современные технологии в системе дополнительного и профессионального образования: материалы </w:t>
      </w:r>
      <w:proofErr w:type="spellStart"/>
      <w:r w:rsidRPr="00C305B1">
        <w:rPr>
          <w:rStyle w:val="af7"/>
        </w:rPr>
        <w:t>международ</w:t>
      </w:r>
      <w:proofErr w:type="spellEnd"/>
      <w:r w:rsidRPr="00C305B1">
        <w:rPr>
          <w:rStyle w:val="af7"/>
        </w:rPr>
        <w:t xml:space="preserve">.  </w:t>
      </w:r>
      <w:proofErr w:type="spellStart"/>
      <w:r w:rsidRPr="00C305B1">
        <w:rPr>
          <w:rStyle w:val="af7"/>
        </w:rPr>
        <w:t>научн</w:t>
      </w:r>
      <w:proofErr w:type="spellEnd"/>
      <w:r w:rsidRPr="00C305B1">
        <w:rPr>
          <w:rStyle w:val="af7"/>
        </w:rPr>
        <w:t xml:space="preserve">.- </w:t>
      </w:r>
      <w:proofErr w:type="spellStart"/>
      <w:r w:rsidRPr="00C305B1">
        <w:rPr>
          <w:rStyle w:val="af7"/>
        </w:rPr>
        <w:t>практ</w:t>
      </w:r>
      <w:proofErr w:type="spellEnd"/>
      <w:r w:rsidRPr="00C305B1">
        <w:rPr>
          <w:rStyle w:val="af7"/>
        </w:rPr>
        <w:t xml:space="preserve">. </w:t>
      </w:r>
      <w:proofErr w:type="spellStart"/>
      <w:r w:rsidRPr="00C305B1">
        <w:rPr>
          <w:rStyle w:val="af7"/>
        </w:rPr>
        <w:t>конф</w:t>
      </w:r>
      <w:proofErr w:type="spellEnd"/>
      <w:r w:rsidRPr="00C305B1">
        <w:rPr>
          <w:rStyle w:val="af7"/>
        </w:rPr>
        <w:t>., 2–3 мая 2013 года. – Электрон</w:t>
      </w:r>
      <w:proofErr w:type="gramStart"/>
      <w:r w:rsidRPr="00C305B1">
        <w:rPr>
          <w:rStyle w:val="af7"/>
        </w:rPr>
        <w:t>.</w:t>
      </w:r>
      <w:proofErr w:type="gramEnd"/>
      <w:r w:rsidRPr="00C305B1">
        <w:rPr>
          <w:rStyle w:val="af7"/>
        </w:rPr>
        <w:t xml:space="preserve"> </w:t>
      </w:r>
      <w:proofErr w:type="gramStart"/>
      <w:r w:rsidRPr="00C305B1">
        <w:rPr>
          <w:rStyle w:val="af7"/>
        </w:rPr>
        <w:t>д</w:t>
      </w:r>
      <w:proofErr w:type="gramEnd"/>
      <w:r w:rsidRPr="00C305B1">
        <w:rPr>
          <w:rStyle w:val="af7"/>
        </w:rPr>
        <w:t xml:space="preserve">ан. - Прага , 2013.- С. 122-125. - Режим  доступа: </w:t>
      </w:r>
      <w:hyperlink r:id="rId15" w:history="1">
        <w:r w:rsidRPr="00C305B1">
          <w:rPr>
            <w:rStyle w:val="af7"/>
          </w:rPr>
          <w:t>http://sociosphera.com/files/conference/2013/k-05_02_13.pdf#page=122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r w:rsidRPr="00C305B1">
        <w:rPr>
          <w:rStyle w:val="af7"/>
        </w:rPr>
        <w:t xml:space="preserve">Васильева,  Т. А. </w:t>
      </w:r>
      <w:hyperlink r:id="rId16" w:history="1">
        <w:r w:rsidRPr="00C305B1">
          <w:rPr>
            <w:rStyle w:val="af7"/>
          </w:rPr>
          <w:t>Формирование основ эстрадного исполнительства у учащихся-аккордеонистов на начальном этапе обучения</w:t>
        </w:r>
      </w:hyperlink>
      <w:r w:rsidRPr="00C305B1">
        <w:rPr>
          <w:rStyle w:val="af7"/>
        </w:rPr>
        <w:t xml:space="preserve"> [Электронный ресурс] / Т. А. Васильева // </w:t>
      </w:r>
      <w:hyperlink r:id="rId17" w:history="1">
        <w:r w:rsidRPr="00C305B1">
          <w:rPr>
            <w:rStyle w:val="af7"/>
          </w:rPr>
          <w:t>Вестник Костромского государственного университета им. Н.А. Некрасова</w:t>
        </w:r>
      </w:hyperlink>
      <w:r w:rsidRPr="00C305B1">
        <w:rPr>
          <w:rStyle w:val="af7"/>
        </w:rPr>
        <w:t xml:space="preserve">.-  </w:t>
      </w:r>
      <w:hyperlink r:id="rId18" w:history="1">
        <w:r w:rsidRPr="00C305B1">
          <w:rPr>
            <w:rStyle w:val="af7"/>
          </w:rPr>
          <w:t>2007</w:t>
        </w:r>
      </w:hyperlink>
      <w:r w:rsidRPr="00C305B1">
        <w:rPr>
          <w:rStyle w:val="af7"/>
        </w:rPr>
        <w:t xml:space="preserve">. - </w:t>
      </w:r>
      <w:hyperlink r:id="rId19" w:history="1">
        <w:r w:rsidRPr="00C305B1">
          <w:rPr>
            <w:rStyle w:val="af7"/>
          </w:rPr>
          <w:t>Т. 13</w:t>
        </w:r>
      </w:hyperlink>
      <w:r w:rsidRPr="00C305B1">
        <w:rPr>
          <w:rStyle w:val="af7"/>
        </w:rPr>
        <w:t xml:space="preserve">.-  </w:t>
      </w:r>
      <w:hyperlink r:id="rId20" w:history="1">
        <w:r w:rsidRPr="00C305B1">
          <w:rPr>
            <w:rStyle w:val="af7"/>
          </w:rPr>
          <w:t>№ 3</w:t>
        </w:r>
      </w:hyperlink>
      <w:r w:rsidRPr="00C305B1">
        <w:rPr>
          <w:rStyle w:val="af7"/>
        </w:rPr>
        <w:t xml:space="preserve">.-  С. 304-307.-URL: </w:t>
      </w:r>
      <w:hyperlink r:id="rId21" w:history="1">
        <w:r w:rsidRPr="00C305B1">
          <w:rPr>
            <w:rStyle w:val="af7"/>
          </w:rPr>
          <w:t>http://elibrary.ru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proofErr w:type="spellStart"/>
      <w:r w:rsidRPr="00C305B1">
        <w:rPr>
          <w:rStyle w:val="af7"/>
        </w:rPr>
        <w:t>Галимова</w:t>
      </w:r>
      <w:proofErr w:type="spellEnd"/>
      <w:r w:rsidRPr="00C305B1">
        <w:rPr>
          <w:rStyle w:val="af7"/>
        </w:rPr>
        <w:t xml:space="preserve">, Р.З.  Музыкально-исполнительская деятельность как условие развития личности  начинающего музыканта [Электронный ресурс] / Р. З. </w:t>
      </w:r>
      <w:proofErr w:type="spellStart"/>
      <w:r w:rsidRPr="00C305B1">
        <w:rPr>
          <w:rStyle w:val="af7"/>
        </w:rPr>
        <w:t>Галимова</w:t>
      </w:r>
      <w:proofErr w:type="spellEnd"/>
      <w:r w:rsidRPr="00C305B1">
        <w:rPr>
          <w:rStyle w:val="af7"/>
        </w:rPr>
        <w:t xml:space="preserve"> // Казанский педагогический  журнал. – Электрон</w:t>
      </w:r>
      <w:proofErr w:type="gramStart"/>
      <w:r w:rsidRPr="00C305B1">
        <w:rPr>
          <w:rStyle w:val="af7"/>
        </w:rPr>
        <w:t>.</w:t>
      </w:r>
      <w:proofErr w:type="gramEnd"/>
      <w:r w:rsidRPr="00C305B1">
        <w:rPr>
          <w:rStyle w:val="af7"/>
        </w:rPr>
        <w:t xml:space="preserve"> </w:t>
      </w:r>
      <w:proofErr w:type="gramStart"/>
      <w:r w:rsidRPr="00C305B1">
        <w:rPr>
          <w:rStyle w:val="af7"/>
        </w:rPr>
        <w:t>д</w:t>
      </w:r>
      <w:proofErr w:type="gramEnd"/>
      <w:r w:rsidRPr="00C305B1">
        <w:rPr>
          <w:rStyle w:val="af7"/>
        </w:rPr>
        <w:t xml:space="preserve">ан. -  2008. - № 12. - C. -  62-64. - Режим доступа: </w:t>
      </w:r>
      <w:hyperlink r:id="rId22" w:history="1">
        <w:r w:rsidRPr="00C305B1">
          <w:rPr>
            <w:rStyle w:val="af7"/>
          </w:rPr>
          <w:t>http://www.elibrary.ru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proofErr w:type="spellStart"/>
      <w:r w:rsidRPr="00C305B1">
        <w:rPr>
          <w:rStyle w:val="af7"/>
        </w:rPr>
        <w:t>Зекох</w:t>
      </w:r>
      <w:proofErr w:type="spellEnd"/>
      <w:r w:rsidRPr="00C305B1">
        <w:rPr>
          <w:rStyle w:val="af7"/>
        </w:rPr>
        <w:t xml:space="preserve">,  С. Ю. </w:t>
      </w:r>
      <w:hyperlink r:id="rId23" w:history="1">
        <w:r w:rsidRPr="00C305B1">
          <w:rPr>
            <w:rStyle w:val="af7"/>
          </w:rPr>
          <w:t>Развитие ритмического чувства в процессе работы в классе народных инструментов (баян, аккордеон)</w:t>
        </w:r>
      </w:hyperlink>
      <w:r w:rsidRPr="00C305B1">
        <w:rPr>
          <w:rStyle w:val="af7"/>
        </w:rPr>
        <w:t xml:space="preserve">  [Электронный ресурс] / С. Ю. </w:t>
      </w:r>
      <w:proofErr w:type="spellStart"/>
      <w:r w:rsidRPr="00C305B1">
        <w:rPr>
          <w:rStyle w:val="af7"/>
        </w:rPr>
        <w:t>Зекох</w:t>
      </w:r>
      <w:proofErr w:type="spellEnd"/>
      <w:r w:rsidRPr="00C305B1">
        <w:rPr>
          <w:rStyle w:val="af7"/>
        </w:rPr>
        <w:t xml:space="preserve"> // </w:t>
      </w:r>
      <w:hyperlink r:id="rId24" w:history="1">
        <w:r w:rsidRPr="00C305B1">
          <w:rPr>
            <w:rStyle w:val="af7"/>
          </w:rPr>
          <w:t>Вестник Майкопского государственного технологического университета</w:t>
        </w:r>
      </w:hyperlink>
      <w:r w:rsidRPr="00C305B1">
        <w:rPr>
          <w:rStyle w:val="af7"/>
        </w:rPr>
        <w:t xml:space="preserve">. - </w:t>
      </w:r>
      <w:hyperlink r:id="rId25" w:history="1">
        <w:r w:rsidRPr="00C305B1">
          <w:rPr>
            <w:rStyle w:val="af7"/>
          </w:rPr>
          <w:t>2009</w:t>
        </w:r>
      </w:hyperlink>
      <w:r w:rsidRPr="00C305B1">
        <w:rPr>
          <w:rStyle w:val="af7"/>
        </w:rPr>
        <w:t xml:space="preserve">. - </w:t>
      </w:r>
      <w:hyperlink r:id="rId26" w:history="1">
        <w:r w:rsidRPr="00C305B1">
          <w:rPr>
            <w:rStyle w:val="af7"/>
          </w:rPr>
          <w:t>№ 2</w:t>
        </w:r>
      </w:hyperlink>
      <w:r w:rsidRPr="00C305B1">
        <w:rPr>
          <w:rStyle w:val="af7"/>
        </w:rPr>
        <w:t xml:space="preserve">. - С. 113-116. .-URL: </w:t>
      </w:r>
      <w:hyperlink r:id="rId27" w:history="1">
        <w:r w:rsidRPr="00C305B1">
          <w:rPr>
            <w:rStyle w:val="af7"/>
          </w:rPr>
          <w:t>http://elibrary.ru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proofErr w:type="spellStart"/>
      <w:r w:rsidRPr="00C305B1">
        <w:rPr>
          <w:rStyle w:val="af7"/>
        </w:rPr>
        <w:t>Зекох</w:t>
      </w:r>
      <w:proofErr w:type="spellEnd"/>
      <w:r w:rsidRPr="00C305B1">
        <w:rPr>
          <w:rStyle w:val="af7"/>
        </w:rPr>
        <w:t xml:space="preserve">,  С. Ю. Особенности работы над техническими трудностями  баяниста – аккордеониста [Электронный ресурс] / С. Ю. </w:t>
      </w:r>
      <w:proofErr w:type="spellStart"/>
      <w:r w:rsidRPr="00C305B1">
        <w:rPr>
          <w:rStyle w:val="af7"/>
        </w:rPr>
        <w:t>Зекох</w:t>
      </w:r>
      <w:proofErr w:type="spellEnd"/>
      <w:r w:rsidRPr="00C305B1">
        <w:rPr>
          <w:rStyle w:val="af7"/>
        </w:rPr>
        <w:t xml:space="preserve"> // </w:t>
      </w:r>
      <w:hyperlink r:id="rId28" w:history="1">
        <w:r w:rsidRPr="00C305B1">
          <w:rPr>
            <w:rStyle w:val="af7"/>
          </w:rPr>
          <w:t>Вестник Майкопского государственного технологического университета</w:t>
        </w:r>
      </w:hyperlink>
      <w:r w:rsidRPr="00C305B1">
        <w:rPr>
          <w:rStyle w:val="af7"/>
        </w:rPr>
        <w:t xml:space="preserve">.- 2009. - </w:t>
      </w:r>
      <w:hyperlink r:id="rId29" w:history="1">
        <w:r w:rsidRPr="00C305B1">
          <w:rPr>
            <w:rStyle w:val="af7"/>
          </w:rPr>
          <w:t>№ 2</w:t>
        </w:r>
      </w:hyperlink>
      <w:r w:rsidRPr="00C305B1">
        <w:rPr>
          <w:rStyle w:val="af7"/>
        </w:rPr>
        <w:t>. - С. 116-119.- URL</w:t>
      </w:r>
      <w:proofErr w:type="gramStart"/>
      <w:r w:rsidRPr="00C305B1">
        <w:rPr>
          <w:rStyle w:val="af7"/>
        </w:rPr>
        <w:t xml:space="preserve"> :</w:t>
      </w:r>
      <w:proofErr w:type="gramEnd"/>
      <w:r w:rsidRPr="00C305B1">
        <w:rPr>
          <w:rStyle w:val="af7"/>
        </w:rPr>
        <w:t xml:space="preserve"> </w:t>
      </w:r>
      <w:hyperlink r:id="rId30" w:history="1">
        <w:r w:rsidRPr="00C305B1">
          <w:rPr>
            <w:rStyle w:val="af7"/>
          </w:rPr>
          <w:t>http://elibrary.ru/defaultx.asp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r w:rsidRPr="00C305B1">
        <w:rPr>
          <w:rStyle w:val="af7"/>
        </w:rPr>
        <w:t>Лихачев, Я. Ю. Программа по баяну и аккордеону. Современная развивающая методика обучения [Электронный ресурс] / Я. Ю. Лихачев</w:t>
      </w:r>
      <w:proofErr w:type="gramStart"/>
      <w:r w:rsidRPr="00C305B1">
        <w:rPr>
          <w:rStyle w:val="af7"/>
        </w:rPr>
        <w:t xml:space="preserve"> .</w:t>
      </w:r>
      <w:proofErr w:type="gramEnd"/>
      <w:r w:rsidRPr="00C305B1">
        <w:rPr>
          <w:rStyle w:val="af7"/>
        </w:rPr>
        <w:t xml:space="preserve"> – Электрон. дан. - Санкт-Петербург</w:t>
      </w:r>
      <w:proofErr w:type="gramStart"/>
      <w:r w:rsidRPr="00C305B1">
        <w:rPr>
          <w:rStyle w:val="af7"/>
        </w:rPr>
        <w:t xml:space="preserve"> :</w:t>
      </w:r>
      <w:proofErr w:type="gramEnd"/>
      <w:r w:rsidRPr="00C305B1">
        <w:rPr>
          <w:rStyle w:val="af7"/>
        </w:rPr>
        <w:t xml:space="preserve"> Композитор, 2013. - 64 с. - Режим доступа: </w:t>
      </w:r>
      <w:hyperlink r:id="rId31" w:history="1">
        <w:r w:rsidRPr="00C305B1">
          <w:rPr>
            <w:rStyle w:val="af7"/>
          </w:rPr>
          <w:t>http://e.lanbook.com/view/book/3843/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proofErr w:type="spellStart"/>
      <w:r w:rsidRPr="00C305B1">
        <w:rPr>
          <w:rStyle w:val="af7"/>
        </w:rPr>
        <w:t>Немцева</w:t>
      </w:r>
      <w:proofErr w:type="spellEnd"/>
      <w:r w:rsidRPr="00C305B1">
        <w:rPr>
          <w:rStyle w:val="af7"/>
        </w:rPr>
        <w:t xml:space="preserve">, О. А. Особенности исполнительской интерпретации популярной музыки на баяне и аккордеоне  [Электронный ресурс] / О. А. </w:t>
      </w:r>
      <w:proofErr w:type="spellStart"/>
      <w:r w:rsidRPr="00C305B1">
        <w:rPr>
          <w:rStyle w:val="af7"/>
        </w:rPr>
        <w:t>Немцева</w:t>
      </w:r>
      <w:proofErr w:type="spellEnd"/>
      <w:r w:rsidRPr="00C305B1">
        <w:rPr>
          <w:rStyle w:val="af7"/>
        </w:rPr>
        <w:t xml:space="preserve"> // </w:t>
      </w:r>
      <w:hyperlink r:id="rId32" w:history="1">
        <w:r w:rsidRPr="00C305B1">
          <w:rPr>
            <w:rStyle w:val="af7"/>
          </w:rPr>
          <w:t>Веснік Беларускага дзяржаўнага універсітэта культуры і мастацтваў</w:t>
        </w:r>
      </w:hyperlink>
      <w:r w:rsidRPr="00C305B1">
        <w:rPr>
          <w:rStyle w:val="af7"/>
        </w:rPr>
        <w:t>. - Электрон</w:t>
      </w:r>
      <w:proofErr w:type="gramStart"/>
      <w:r w:rsidRPr="00C305B1">
        <w:rPr>
          <w:rStyle w:val="af7"/>
        </w:rPr>
        <w:t>.</w:t>
      </w:r>
      <w:proofErr w:type="gramEnd"/>
      <w:r w:rsidRPr="00C305B1">
        <w:rPr>
          <w:rStyle w:val="af7"/>
        </w:rPr>
        <w:t xml:space="preserve"> </w:t>
      </w:r>
      <w:proofErr w:type="gramStart"/>
      <w:r w:rsidRPr="00C305B1">
        <w:rPr>
          <w:rStyle w:val="af7"/>
        </w:rPr>
        <w:t>д</w:t>
      </w:r>
      <w:proofErr w:type="gramEnd"/>
      <w:r w:rsidRPr="00C305B1">
        <w:rPr>
          <w:rStyle w:val="af7"/>
        </w:rPr>
        <w:t xml:space="preserve">ан. - 2012. </w:t>
      </w:r>
      <w:hyperlink r:id="rId33" w:history="1">
        <w:r w:rsidRPr="00C305B1">
          <w:rPr>
            <w:rStyle w:val="af7"/>
          </w:rPr>
          <w:t>№ 1 (17)</w:t>
        </w:r>
      </w:hyperlink>
      <w:r w:rsidRPr="00C305B1">
        <w:rPr>
          <w:rStyle w:val="af7"/>
        </w:rPr>
        <w:t xml:space="preserve">. -  С. 44-51. -  Режим доступа:  </w:t>
      </w:r>
      <w:hyperlink r:id="rId34" w:history="1">
        <w:r w:rsidRPr="00C305B1">
          <w:rPr>
            <w:rStyle w:val="af7"/>
          </w:rPr>
          <w:t>http://elibrary.ru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proofErr w:type="spellStart"/>
      <w:r w:rsidRPr="00C305B1">
        <w:rPr>
          <w:rStyle w:val="af7"/>
        </w:rPr>
        <w:t>Немцева</w:t>
      </w:r>
      <w:proofErr w:type="spellEnd"/>
      <w:r w:rsidRPr="00C305B1">
        <w:rPr>
          <w:rStyle w:val="af7"/>
        </w:rPr>
        <w:t xml:space="preserve">, О. А. О. Использование цифровых инструментов в исполнительской практике баянистов и аккордеонистов [Электронный ресурс] / О. А. </w:t>
      </w:r>
      <w:proofErr w:type="spellStart"/>
      <w:r w:rsidRPr="00C305B1">
        <w:rPr>
          <w:rStyle w:val="af7"/>
        </w:rPr>
        <w:t>Немцева</w:t>
      </w:r>
      <w:proofErr w:type="spellEnd"/>
      <w:r w:rsidRPr="00C305B1">
        <w:rPr>
          <w:rStyle w:val="af7"/>
        </w:rPr>
        <w:t xml:space="preserve"> // </w:t>
      </w:r>
      <w:proofErr w:type="spellStart"/>
      <w:r w:rsidRPr="00C305B1">
        <w:rPr>
          <w:rStyle w:val="af7"/>
        </w:rPr>
        <w:t>DSpace</w:t>
      </w:r>
      <w:proofErr w:type="spellEnd"/>
      <w:proofErr w:type="gramStart"/>
      <w:r w:rsidRPr="00C305B1">
        <w:rPr>
          <w:rStyle w:val="af7"/>
        </w:rPr>
        <w:t xml:space="preserve"> :</w:t>
      </w:r>
      <w:proofErr w:type="gramEnd"/>
      <w:r w:rsidRPr="00C305B1">
        <w:rPr>
          <w:rStyle w:val="af7"/>
        </w:rPr>
        <w:t xml:space="preserve"> сайт. - [Б.г.</w:t>
      </w:r>
      <w:proofErr w:type="gramStart"/>
      <w:r w:rsidRPr="00C305B1">
        <w:rPr>
          <w:rStyle w:val="af7"/>
        </w:rPr>
        <w:t>,</w:t>
      </w:r>
      <w:proofErr w:type="spellStart"/>
      <w:r w:rsidRPr="00C305B1">
        <w:rPr>
          <w:rStyle w:val="af7"/>
        </w:rPr>
        <w:t>б</w:t>
      </w:r>
      <w:proofErr w:type="gramEnd"/>
      <w:r w:rsidRPr="00C305B1">
        <w:rPr>
          <w:rStyle w:val="af7"/>
        </w:rPr>
        <w:t>.м</w:t>
      </w:r>
      <w:proofErr w:type="spellEnd"/>
      <w:r w:rsidRPr="00C305B1">
        <w:rPr>
          <w:rStyle w:val="af7"/>
        </w:rPr>
        <w:t xml:space="preserve">.]. - Режим доступа: </w:t>
      </w:r>
      <w:hyperlink r:id="rId35" w:history="1">
        <w:r w:rsidRPr="00C305B1">
          <w:rPr>
            <w:rStyle w:val="af7"/>
          </w:rPr>
          <w:t>http://repository.buk.by:8080/xmlui/bitstream/handle/123456789/1066/ISPOL%27ZOVANIE%20CIFROVYIH%20INSTRUMENTOV%20V%20ISPOLNITEL%27SKOY%20PRAKTIKE.pdf?sequence=1</w:t>
        </w:r>
      </w:hyperlink>
    </w:p>
    <w:p w:rsidR="00DF6A3D" w:rsidRPr="00C305B1" w:rsidRDefault="00DF6A3D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  <w:lang w:val="en-US"/>
        </w:rPr>
      </w:pPr>
      <w:proofErr w:type="spellStart"/>
      <w:r w:rsidRPr="00C305B1">
        <w:rPr>
          <w:rStyle w:val="af7"/>
        </w:rPr>
        <w:t>Потеряев</w:t>
      </w:r>
      <w:proofErr w:type="spellEnd"/>
      <w:r w:rsidRPr="00C305B1">
        <w:rPr>
          <w:rStyle w:val="af7"/>
        </w:rPr>
        <w:t xml:space="preserve">,  Б. П. Взгляд на проблему выработки единого критерия оценки качества исполнения при подготовке исполнителей – баянистов (аккордеонистов) [Электронный ресурс] / Б. П. </w:t>
      </w:r>
      <w:proofErr w:type="spellStart"/>
      <w:r w:rsidRPr="00C305B1">
        <w:rPr>
          <w:rStyle w:val="af7"/>
        </w:rPr>
        <w:t>Потеряев</w:t>
      </w:r>
      <w:proofErr w:type="spellEnd"/>
      <w:r w:rsidRPr="00C305B1">
        <w:rPr>
          <w:rStyle w:val="af7"/>
        </w:rPr>
        <w:t xml:space="preserve"> // </w:t>
      </w:r>
      <w:hyperlink r:id="rId36" w:history="1">
        <w:r w:rsidRPr="00C305B1">
          <w:rPr>
            <w:rStyle w:val="af7"/>
          </w:rPr>
          <w:t>Вестник Челябинской государственной академии культуры и искусств</w:t>
        </w:r>
      </w:hyperlink>
      <w:r w:rsidRPr="00C305B1">
        <w:rPr>
          <w:rStyle w:val="af7"/>
        </w:rPr>
        <w:t>.-2009 . Т</w:t>
      </w:r>
      <w:r w:rsidRPr="00C305B1">
        <w:rPr>
          <w:rStyle w:val="af7"/>
          <w:lang w:val="en-US"/>
        </w:rPr>
        <w:t xml:space="preserve"> 19 (N 3).- </w:t>
      </w:r>
      <w:r w:rsidRPr="00C305B1">
        <w:rPr>
          <w:rStyle w:val="af7"/>
        </w:rPr>
        <w:t>С</w:t>
      </w:r>
      <w:r w:rsidRPr="00C305B1">
        <w:rPr>
          <w:rStyle w:val="af7"/>
          <w:lang w:val="en-US"/>
        </w:rPr>
        <w:t xml:space="preserve">. 124-132.- URL:  </w:t>
      </w:r>
      <w:hyperlink r:id="rId37" w:history="1">
        <w:r w:rsidRPr="00C305B1">
          <w:rPr>
            <w:rStyle w:val="af7"/>
            <w:lang w:val="en-US"/>
          </w:rPr>
          <w:t>http://elibrary.ru/item.asp?id=12871936</w:t>
        </w:r>
      </w:hyperlink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  <w:lang w:val="en-US"/>
        </w:rPr>
      </w:pPr>
      <w:hyperlink r:id="rId38" w:history="1">
        <w:r w:rsidR="00DF6A3D" w:rsidRPr="00C305B1">
          <w:rPr>
            <w:rStyle w:val="af7"/>
            <w:lang w:val="en-US"/>
          </w:rPr>
          <w:t>http://www.abbia.by/show.php?show=notes</w:t>
        </w:r>
      </w:hyperlink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  <w:lang w:val="en-US"/>
        </w:rPr>
      </w:pPr>
      <w:hyperlink r:id="rId39" w:history="1">
        <w:r w:rsidR="00DF6A3D" w:rsidRPr="00C305B1">
          <w:rPr>
            <w:rStyle w:val="af7"/>
            <w:lang w:val="en-US"/>
          </w:rPr>
          <w:t>http://www.abbia.by/show.php?show=notes</w:t>
        </w:r>
      </w:hyperlink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  <w:lang w:val="en-US"/>
        </w:rPr>
      </w:pPr>
      <w:hyperlink r:id="rId40" w:history="1">
        <w:r w:rsidR="00DF6A3D" w:rsidRPr="00C305B1">
          <w:rPr>
            <w:rStyle w:val="af7"/>
            <w:lang w:val="en-US"/>
          </w:rPr>
          <w:t>http://www.akkordeonist.ru/notes.php</w:t>
        </w:r>
      </w:hyperlink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hyperlink r:id="rId41" w:history="1">
        <w:r w:rsidR="00DF6A3D" w:rsidRPr="00C305B1">
          <w:rPr>
            <w:rStyle w:val="af7"/>
          </w:rPr>
          <w:t>http://bayanac.narod.ru/</w:t>
        </w:r>
      </w:hyperlink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hyperlink r:id="rId42" w:history="1">
        <w:r w:rsidR="00DF6A3D" w:rsidRPr="00C305B1">
          <w:rPr>
            <w:rStyle w:val="af7"/>
          </w:rPr>
          <w:t>http://www.bayanac.com</w:t>
        </w:r>
      </w:hyperlink>
      <w:r w:rsidR="00DF6A3D" w:rsidRPr="00C305B1">
        <w:rPr>
          <w:rStyle w:val="af7"/>
        </w:rPr>
        <w:t xml:space="preserve">  </w:t>
      </w:r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hyperlink r:id="rId43" w:history="1">
        <w:r w:rsidR="00DF6A3D" w:rsidRPr="00C305B1">
          <w:rPr>
            <w:rStyle w:val="af7"/>
          </w:rPr>
          <w:t>http://www.goldaccordion.com/</w:t>
        </w:r>
      </w:hyperlink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hyperlink r:id="rId44" w:history="1">
        <w:r w:rsidR="00DF6A3D" w:rsidRPr="00C305B1">
          <w:rPr>
            <w:rStyle w:val="af7"/>
          </w:rPr>
          <w:t>http://www.akkordeonist.ru/notes.php</w:t>
        </w:r>
      </w:hyperlink>
      <w:r w:rsidR="00DF6A3D" w:rsidRPr="00C305B1">
        <w:rPr>
          <w:rStyle w:val="af7"/>
        </w:rPr>
        <w:t xml:space="preserve"> </w:t>
      </w:r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hyperlink r:id="rId45" w:history="1">
        <w:r w:rsidR="00DF6A3D" w:rsidRPr="00C305B1">
          <w:rPr>
            <w:rStyle w:val="af7"/>
          </w:rPr>
          <w:t>http://www.7not.ru/accordion</w:t>
        </w:r>
      </w:hyperlink>
      <w:hyperlink r:id="rId46" w:history="1">
        <w:r w:rsidR="00DF6A3D" w:rsidRPr="00C305B1">
          <w:rPr>
            <w:rStyle w:val="af7"/>
          </w:rPr>
          <w:t>http://www.7not.ru/accordion</w:t>
        </w:r>
      </w:hyperlink>
    </w:p>
    <w:p w:rsidR="00DF6A3D" w:rsidRPr="00C305B1" w:rsidRDefault="00B61EC5" w:rsidP="00D44CEF">
      <w:pPr>
        <w:numPr>
          <w:ilvl w:val="0"/>
          <w:numId w:val="32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7"/>
        </w:rPr>
      </w:pPr>
      <w:hyperlink r:id="rId47" w:history="1">
        <w:r w:rsidR="00DF6A3D" w:rsidRPr="00C305B1">
          <w:rPr>
            <w:rStyle w:val="af7"/>
          </w:rPr>
          <w:t>http://www.ushenin.com</w:t>
        </w:r>
      </w:hyperlink>
      <w:r w:rsidR="00DF6A3D" w:rsidRPr="00C305B1">
        <w:rPr>
          <w:rStyle w:val="af7"/>
        </w:rPr>
        <w:t xml:space="preserve"> </w:t>
      </w:r>
    </w:p>
    <w:p w:rsidR="00DF6A3D" w:rsidRPr="005B4D0B" w:rsidRDefault="00DF6A3D" w:rsidP="00D44CEF">
      <w:pPr>
        <w:tabs>
          <w:tab w:val="num" w:pos="0"/>
        </w:tabs>
        <w:spacing w:line="360" w:lineRule="auto"/>
        <w:ind w:right="-143" w:firstLine="709"/>
        <w:jc w:val="both"/>
        <w:rPr>
          <w:sz w:val="28"/>
          <w:szCs w:val="28"/>
        </w:rPr>
      </w:pPr>
    </w:p>
    <w:p w:rsidR="004A4117" w:rsidRPr="00DF22F3" w:rsidRDefault="004A4117" w:rsidP="00D44CEF">
      <w:pPr>
        <w:autoSpaceDE w:val="0"/>
        <w:autoSpaceDN w:val="0"/>
        <w:adjustRightInd w:val="0"/>
        <w:spacing w:before="5" w:line="276" w:lineRule="auto"/>
        <w:jc w:val="both"/>
        <w:rPr>
          <w:b/>
          <w:bCs/>
        </w:rPr>
      </w:pPr>
    </w:p>
    <w:sectPr w:rsidR="004A4117" w:rsidRPr="00DF22F3" w:rsidSect="00B1151E">
      <w:footerReference w:type="even" r:id="rId48"/>
      <w:footerReference w:type="default" r:id="rId49"/>
      <w:pgSz w:w="11907" w:h="16840" w:code="9"/>
      <w:pgMar w:top="567" w:right="851" w:bottom="567" w:left="1134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EC5" w:rsidRDefault="00B61EC5">
      <w:r>
        <w:separator/>
      </w:r>
    </w:p>
  </w:endnote>
  <w:endnote w:type="continuationSeparator" w:id="0">
    <w:p w:rsidR="00B61EC5" w:rsidRDefault="00B61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CC"/>
    <w:family w:val="auto"/>
    <w:pitch w:val="variable"/>
  </w:font>
  <w:font w:name="Geeza Pro">
    <w:altName w:val="Times New Roman"/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7B" w:rsidRDefault="00EF287B" w:rsidP="00366AB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F287B" w:rsidRDefault="00EF287B" w:rsidP="00366AB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7B" w:rsidRDefault="00EF287B" w:rsidP="00366AB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EC5" w:rsidRDefault="00B61EC5">
      <w:r>
        <w:separator/>
      </w:r>
    </w:p>
  </w:footnote>
  <w:footnote w:type="continuationSeparator" w:id="0">
    <w:p w:rsidR="00B61EC5" w:rsidRDefault="00B61E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47E"/>
    <w:multiLevelType w:val="hybridMultilevel"/>
    <w:tmpl w:val="AC9E9376"/>
    <w:lvl w:ilvl="0" w:tplc="B88EBB5A">
      <w:start w:val="15"/>
      <w:numFmt w:val="decimal"/>
      <w:lvlText w:val="%1."/>
      <w:lvlJc w:val="left"/>
    </w:lvl>
    <w:lvl w:ilvl="1" w:tplc="F58E0CBC">
      <w:start w:val="1"/>
      <w:numFmt w:val="decimal"/>
      <w:lvlText w:val="%2"/>
      <w:lvlJc w:val="left"/>
    </w:lvl>
    <w:lvl w:ilvl="2" w:tplc="C9A4469C">
      <w:numFmt w:val="decimal"/>
      <w:lvlText w:val=""/>
      <w:lvlJc w:val="left"/>
    </w:lvl>
    <w:lvl w:ilvl="3" w:tplc="4E3E0332">
      <w:numFmt w:val="decimal"/>
      <w:lvlText w:val=""/>
      <w:lvlJc w:val="left"/>
    </w:lvl>
    <w:lvl w:ilvl="4" w:tplc="0C7E97B8">
      <w:numFmt w:val="decimal"/>
      <w:lvlText w:val=""/>
      <w:lvlJc w:val="left"/>
    </w:lvl>
    <w:lvl w:ilvl="5" w:tplc="DB4C95BA">
      <w:numFmt w:val="decimal"/>
      <w:lvlText w:val=""/>
      <w:lvlJc w:val="left"/>
    </w:lvl>
    <w:lvl w:ilvl="6" w:tplc="65F8551A">
      <w:numFmt w:val="decimal"/>
      <w:lvlText w:val=""/>
      <w:lvlJc w:val="left"/>
    </w:lvl>
    <w:lvl w:ilvl="7" w:tplc="4254DEEA">
      <w:numFmt w:val="decimal"/>
      <w:lvlText w:val=""/>
      <w:lvlJc w:val="left"/>
    </w:lvl>
    <w:lvl w:ilvl="8" w:tplc="4B2A0F1E">
      <w:numFmt w:val="decimal"/>
      <w:lvlText w:val=""/>
      <w:lvlJc w:val="left"/>
    </w:lvl>
  </w:abstractNum>
  <w:abstractNum w:abstractNumId="2">
    <w:nsid w:val="00000D66"/>
    <w:multiLevelType w:val="hybridMultilevel"/>
    <w:tmpl w:val="3CA03658"/>
    <w:lvl w:ilvl="0" w:tplc="362823B8">
      <w:start w:val="24"/>
      <w:numFmt w:val="decimal"/>
      <w:lvlText w:val="%1."/>
      <w:lvlJc w:val="left"/>
    </w:lvl>
    <w:lvl w:ilvl="1" w:tplc="978EA394">
      <w:numFmt w:val="decimal"/>
      <w:lvlText w:val=""/>
      <w:lvlJc w:val="left"/>
    </w:lvl>
    <w:lvl w:ilvl="2" w:tplc="15407F20">
      <w:numFmt w:val="decimal"/>
      <w:lvlText w:val=""/>
      <w:lvlJc w:val="left"/>
    </w:lvl>
    <w:lvl w:ilvl="3" w:tplc="694C0090">
      <w:numFmt w:val="decimal"/>
      <w:lvlText w:val=""/>
      <w:lvlJc w:val="left"/>
    </w:lvl>
    <w:lvl w:ilvl="4" w:tplc="D96A42D4">
      <w:numFmt w:val="decimal"/>
      <w:lvlText w:val=""/>
      <w:lvlJc w:val="left"/>
    </w:lvl>
    <w:lvl w:ilvl="5" w:tplc="27BCAA12">
      <w:numFmt w:val="decimal"/>
      <w:lvlText w:val=""/>
      <w:lvlJc w:val="left"/>
    </w:lvl>
    <w:lvl w:ilvl="6" w:tplc="E3BADD48">
      <w:numFmt w:val="decimal"/>
      <w:lvlText w:val=""/>
      <w:lvlJc w:val="left"/>
    </w:lvl>
    <w:lvl w:ilvl="7" w:tplc="A5706A1C">
      <w:numFmt w:val="decimal"/>
      <w:lvlText w:val=""/>
      <w:lvlJc w:val="left"/>
    </w:lvl>
    <w:lvl w:ilvl="8" w:tplc="2AEC0F5C">
      <w:numFmt w:val="decimal"/>
      <w:lvlText w:val=""/>
      <w:lvlJc w:val="left"/>
    </w:lvl>
  </w:abstractNum>
  <w:abstractNum w:abstractNumId="3">
    <w:nsid w:val="00001238"/>
    <w:multiLevelType w:val="hybridMultilevel"/>
    <w:tmpl w:val="A2BEF4A0"/>
    <w:lvl w:ilvl="0" w:tplc="3B06E008">
      <w:start w:val="61"/>
      <w:numFmt w:val="upperLetter"/>
      <w:lvlText w:val="%1."/>
      <w:lvlJc w:val="left"/>
    </w:lvl>
    <w:lvl w:ilvl="1" w:tplc="23F4C822">
      <w:numFmt w:val="decimal"/>
      <w:lvlText w:val=""/>
      <w:lvlJc w:val="left"/>
    </w:lvl>
    <w:lvl w:ilvl="2" w:tplc="569C2334">
      <w:numFmt w:val="decimal"/>
      <w:lvlText w:val=""/>
      <w:lvlJc w:val="left"/>
    </w:lvl>
    <w:lvl w:ilvl="3" w:tplc="D87452A6">
      <w:numFmt w:val="decimal"/>
      <w:lvlText w:val=""/>
      <w:lvlJc w:val="left"/>
    </w:lvl>
    <w:lvl w:ilvl="4" w:tplc="057E27AE">
      <w:numFmt w:val="decimal"/>
      <w:lvlText w:val=""/>
      <w:lvlJc w:val="left"/>
    </w:lvl>
    <w:lvl w:ilvl="5" w:tplc="930471B0">
      <w:numFmt w:val="decimal"/>
      <w:lvlText w:val=""/>
      <w:lvlJc w:val="left"/>
    </w:lvl>
    <w:lvl w:ilvl="6" w:tplc="C6648102">
      <w:numFmt w:val="decimal"/>
      <w:lvlText w:val=""/>
      <w:lvlJc w:val="left"/>
    </w:lvl>
    <w:lvl w:ilvl="7" w:tplc="CE04229A">
      <w:numFmt w:val="decimal"/>
      <w:lvlText w:val=""/>
      <w:lvlJc w:val="left"/>
    </w:lvl>
    <w:lvl w:ilvl="8" w:tplc="B638FF3E">
      <w:numFmt w:val="decimal"/>
      <w:lvlText w:val=""/>
      <w:lvlJc w:val="left"/>
    </w:lvl>
  </w:abstractNum>
  <w:abstractNum w:abstractNumId="4">
    <w:nsid w:val="00001E1F"/>
    <w:multiLevelType w:val="hybridMultilevel"/>
    <w:tmpl w:val="8D7404E2"/>
    <w:lvl w:ilvl="0" w:tplc="C61237D8">
      <w:start w:val="1"/>
      <w:numFmt w:val="bullet"/>
      <w:lvlText w:val="-"/>
      <w:lvlJc w:val="left"/>
    </w:lvl>
    <w:lvl w:ilvl="1" w:tplc="A43ACA20">
      <w:numFmt w:val="decimal"/>
      <w:lvlText w:val=""/>
      <w:lvlJc w:val="left"/>
    </w:lvl>
    <w:lvl w:ilvl="2" w:tplc="E49CCEDE">
      <w:numFmt w:val="decimal"/>
      <w:lvlText w:val=""/>
      <w:lvlJc w:val="left"/>
    </w:lvl>
    <w:lvl w:ilvl="3" w:tplc="D6564334">
      <w:numFmt w:val="decimal"/>
      <w:lvlText w:val=""/>
      <w:lvlJc w:val="left"/>
    </w:lvl>
    <w:lvl w:ilvl="4" w:tplc="AFA4A39E">
      <w:numFmt w:val="decimal"/>
      <w:lvlText w:val=""/>
      <w:lvlJc w:val="left"/>
    </w:lvl>
    <w:lvl w:ilvl="5" w:tplc="935EFE88">
      <w:numFmt w:val="decimal"/>
      <w:lvlText w:val=""/>
      <w:lvlJc w:val="left"/>
    </w:lvl>
    <w:lvl w:ilvl="6" w:tplc="40EAB220">
      <w:numFmt w:val="decimal"/>
      <w:lvlText w:val=""/>
      <w:lvlJc w:val="left"/>
    </w:lvl>
    <w:lvl w:ilvl="7" w:tplc="FEA6EF7A">
      <w:numFmt w:val="decimal"/>
      <w:lvlText w:val=""/>
      <w:lvlJc w:val="left"/>
    </w:lvl>
    <w:lvl w:ilvl="8" w:tplc="D4FE9A46">
      <w:numFmt w:val="decimal"/>
      <w:lvlText w:val=""/>
      <w:lvlJc w:val="left"/>
    </w:lvl>
  </w:abstractNum>
  <w:abstractNum w:abstractNumId="5">
    <w:nsid w:val="00002213"/>
    <w:multiLevelType w:val="hybridMultilevel"/>
    <w:tmpl w:val="1ACA41C8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6E948024">
      <w:numFmt w:val="decimal"/>
      <w:lvlText w:val=""/>
      <w:lvlJc w:val="left"/>
    </w:lvl>
    <w:lvl w:ilvl="2" w:tplc="634004D4">
      <w:numFmt w:val="decimal"/>
      <w:lvlText w:val=""/>
      <w:lvlJc w:val="left"/>
    </w:lvl>
    <w:lvl w:ilvl="3" w:tplc="BA5620D2">
      <w:numFmt w:val="decimal"/>
      <w:lvlText w:val=""/>
      <w:lvlJc w:val="left"/>
    </w:lvl>
    <w:lvl w:ilvl="4" w:tplc="983498EE">
      <w:numFmt w:val="decimal"/>
      <w:lvlText w:val=""/>
      <w:lvlJc w:val="left"/>
    </w:lvl>
    <w:lvl w:ilvl="5" w:tplc="8BB4E248">
      <w:numFmt w:val="decimal"/>
      <w:lvlText w:val=""/>
      <w:lvlJc w:val="left"/>
    </w:lvl>
    <w:lvl w:ilvl="6" w:tplc="9EE2AAA4">
      <w:numFmt w:val="decimal"/>
      <w:lvlText w:val=""/>
      <w:lvlJc w:val="left"/>
    </w:lvl>
    <w:lvl w:ilvl="7" w:tplc="C748B2E6">
      <w:numFmt w:val="decimal"/>
      <w:lvlText w:val=""/>
      <w:lvlJc w:val="left"/>
    </w:lvl>
    <w:lvl w:ilvl="8" w:tplc="CDA6D4CE">
      <w:numFmt w:val="decimal"/>
      <w:lvlText w:val=""/>
      <w:lvlJc w:val="left"/>
    </w:lvl>
  </w:abstractNum>
  <w:abstractNum w:abstractNumId="6">
    <w:nsid w:val="0000260D"/>
    <w:multiLevelType w:val="hybridMultilevel"/>
    <w:tmpl w:val="634E111C"/>
    <w:lvl w:ilvl="0" w:tplc="9B1ACA56">
      <w:start w:val="1"/>
      <w:numFmt w:val="bullet"/>
      <w:lvlText w:val="-"/>
      <w:lvlJc w:val="left"/>
    </w:lvl>
    <w:lvl w:ilvl="1" w:tplc="C7524F3A">
      <w:numFmt w:val="decimal"/>
      <w:lvlText w:val=""/>
      <w:lvlJc w:val="left"/>
    </w:lvl>
    <w:lvl w:ilvl="2" w:tplc="F6B66BB4">
      <w:numFmt w:val="decimal"/>
      <w:lvlText w:val=""/>
      <w:lvlJc w:val="left"/>
    </w:lvl>
    <w:lvl w:ilvl="3" w:tplc="38BAB4E0">
      <w:numFmt w:val="decimal"/>
      <w:lvlText w:val=""/>
      <w:lvlJc w:val="left"/>
    </w:lvl>
    <w:lvl w:ilvl="4" w:tplc="A0E03DD2">
      <w:numFmt w:val="decimal"/>
      <w:lvlText w:val=""/>
      <w:lvlJc w:val="left"/>
    </w:lvl>
    <w:lvl w:ilvl="5" w:tplc="2EC22A7A">
      <w:numFmt w:val="decimal"/>
      <w:lvlText w:val=""/>
      <w:lvlJc w:val="left"/>
    </w:lvl>
    <w:lvl w:ilvl="6" w:tplc="EC1EEE96">
      <w:numFmt w:val="decimal"/>
      <w:lvlText w:val=""/>
      <w:lvlJc w:val="left"/>
    </w:lvl>
    <w:lvl w:ilvl="7" w:tplc="B05C5088">
      <w:numFmt w:val="decimal"/>
      <w:lvlText w:val=""/>
      <w:lvlJc w:val="left"/>
    </w:lvl>
    <w:lvl w:ilvl="8" w:tplc="05D4E3AE">
      <w:numFmt w:val="decimal"/>
      <w:lvlText w:val=""/>
      <w:lvlJc w:val="left"/>
    </w:lvl>
  </w:abstractNum>
  <w:abstractNum w:abstractNumId="7">
    <w:nsid w:val="0000323B"/>
    <w:multiLevelType w:val="hybridMultilevel"/>
    <w:tmpl w:val="0CE0622E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1D6650A0">
      <w:numFmt w:val="decimal"/>
      <w:lvlText w:val=""/>
      <w:lvlJc w:val="left"/>
    </w:lvl>
    <w:lvl w:ilvl="2" w:tplc="5B146510">
      <w:numFmt w:val="decimal"/>
      <w:lvlText w:val=""/>
      <w:lvlJc w:val="left"/>
    </w:lvl>
    <w:lvl w:ilvl="3" w:tplc="9A1EFA48">
      <w:numFmt w:val="decimal"/>
      <w:lvlText w:val=""/>
      <w:lvlJc w:val="left"/>
    </w:lvl>
    <w:lvl w:ilvl="4" w:tplc="4B5C8D6C">
      <w:numFmt w:val="decimal"/>
      <w:lvlText w:val=""/>
      <w:lvlJc w:val="left"/>
    </w:lvl>
    <w:lvl w:ilvl="5" w:tplc="EF9EFFF6">
      <w:numFmt w:val="decimal"/>
      <w:lvlText w:val=""/>
      <w:lvlJc w:val="left"/>
    </w:lvl>
    <w:lvl w:ilvl="6" w:tplc="1C80B98E">
      <w:numFmt w:val="decimal"/>
      <w:lvlText w:val=""/>
      <w:lvlJc w:val="left"/>
    </w:lvl>
    <w:lvl w:ilvl="7" w:tplc="21643F2A">
      <w:numFmt w:val="decimal"/>
      <w:lvlText w:val=""/>
      <w:lvlJc w:val="left"/>
    </w:lvl>
    <w:lvl w:ilvl="8" w:tplc="79DA476E">
      <w:numFmt w:val="decimal"/>
      <w:lvlText w:val=""/>
      <w:lvlJc w:val="left"/>
    </w:lvl>
  </w:abstractNum>
  <w:abstractNum w:abstractNumId="8">
    <w:nsid w:val="0000368E"/>
    <w:multiLevelType w:val="hybridMultilevel"/>
    <w:tmpl w:val="0390EDC8"/>
    <w:lvl w:ilvl="0" w:tplc="B12C53EC">
      <w:start w:val="23"/>
      <w:numFmt w:val="decimal"/>
      <w:lvlText w:val="%1."/>
      <w:lvlJc w:val="left"/>
    </w:lvl>
    <w:lvl w:ilvl="1" w:tplc="034E1992">
      <w:numFmt w:val="decimal"/>
      <w:lvlText w:val=""/>
      <w:lvlJc w:val="left"/>
    </w:lvl>
    <w:lvl w:ilvl="2" w:tplc="410A7F80">
      <w:numFmt w:val="decimal"/>
      <w:lvlText w:val=""/>
      <w:lvlJc w:val="left"/>
    </w:lvl>
    <w:lvl w:ilvl="3" w:tplc="D368FA6C">
      <w:numFmt w:val="decimal"/>
      <w:lvlText w:val=""/>
      <w:lvlJc w:val="left"/>
    </w:lvl>
    <w:lvl w:ilvl="4" w:tplc="A4283B7C">
      <w:numFmt w:val="decimal"/>
      <w:lvlText w:val=""/>
      <w:lvlJc w:val="left"/>
    </w:lvl>
    <w:lvl w:ilvl="5" w:tplc="581E1326">
      <w:numFmt w:val="decimal"/>
      <w:lvlText w:val=""/>
      <w:lvlJc w:val="left"/>
    </w:lvl>
    <w:lvl w:ilvl="6" w:tplc="E3C24636">
      <w:numFmt w:val="decimal"/>
      <w:lvlText w:val=""/>
      <w:lvlJc w:val="left"/>
    </w:lvl>
    <w:lvl w:ilvl="7" w:tplc="E432F1C4">
      <w:numFmt w:val="decimal"/>
      <w:lvlText w:val=""/>
      <w:lvlJc w:val="left"/>
    </w:lvl>
    <w:lvl w:ilvl="8" w:tplc="774AC064">
      <w:numFmt w:val="decimal"/>
      <w:lvlText w:val=""/>
      <w:lvlJc w:val="left"/>
    </w:lvl>
  </w:abstractNum>
  <w:abstractNum w:abstractNumId="9">
    <w:nsid w:val="00003B25"/>
    <w:multiLevelType w:val="hybridMultilevel"/>
    <w:tmpl w:val="BB8684AC"/>
    <w:lvl w:ilvl="0" w:tplc="2C2267C6">
      <w:start w:val="1"/>
      <w:numFmt w:val="bullet"/>
      <w:lvlText w:val="и"/>
      <w:lvlJc w:val="left"/>
    </w:lvl>
    <w:lvl w:ilvl="1" w:tplc="769A8942">
      <w:numFmt w:val="decimal"/>
      <w:lvlText w:val=""/>
      <w:lvlJc w:val="left"/>
    </w:lvl>
    <w:lvl w:ilvl="2" w:tplc="41444494">
      <w:numFmt w:val="decimal"/>
      <w:lvlText w:val=""/>
      <w:lvlJc w:val="left"/>
    </w:lvl>
    <w:lvl w:ilvl="3" w:tplc="3C0CE724">
      <w:numFmt w:val="decimal"/>
      <w:lvlText w:val=""/>
      <w:lvlJc w:val="left"/>
    </w:lvl>
    <w:lvl w:ilvl="4" w:tplc="ED9C18A2">
      <w:numFmt w:val="decimal"/>
      <w:lvlText w:val=""/>
      <w:lvlJc w:val="left"/>
    </w:lvl>
    <w:lvl w:ilvl="5" w:tplc="7C1CAA38">
      <w:numFmt w:val="decimal"/>
      <w:lvlText w:val=""/>
      <w:lvlJc w:val="left"/>
    </w:lvl>
    <w:lvl w:ilvl="6" w:tplc="D21E52DA">
      <w:numFmt w:val="decimal"/>
      <w:lvlText w:val=""/>
      <w:lvlJc w:val="left"/>
    </w:lvl>
    <w:lvl w:ilvl="7" w:tplc="FAB22F0C">
      <w:numFmt w:val="decimal"/>
      <w:lvlText w:val=""/>
      <w:lvlJc w:val="left"/>
    </w:lvl>
    <w:lvl w:ilvl="8" w:tplc="41501AD4">
      <w:numFmt w:val="decimal"/>
      <w:lvlText w:val=""/>
      <w:lvlJc w:val="left"/>
    </w:lvl>
  </w:abstractNum>
  <w:abstractNum w:abstractNumId="10">
    <w:nsid w:val="0000422D"/>
    <w:multiLevelType w:val="hybridMultilevel"/>
    <w:tmpl w:val="2E6E9E7A"/>
    <w:lvl w:ilvl="0" w:tplc="58FE9922">
      <w:start w:val="21"/>
      <w:numFmt w:val="decimal"/>
      <w:lvlText w:val="%1."/>
      <w:lvlJc w:val="left"/>
    </w:lvl>
    <w:lvl w:ilvl="1" w:tplc="4C8E5BBC">
      <w:numFmt w:val="decimal"/>
      <w:lvlText w:val=""/>
      <w:lvlJc w:val="left"/>
    </w:lvl>
    <w:lvl w:ilvl="2" w:tplc="92EC144E">
      <w:numFmt w:val="decimal"/>
      <w:lvlText w:val=""/>
      <w:lvlJc w:val="left"/>
    </w:lvl>
    <w:lvl w:ilvl="3" w:tplc="56B250A8">
      <w:numFmt w:val="decimal"/>
      <w:lvlText w:val=""/>
      <w:lvlJc w:val="left"/>
    </w:lvl>
    <w:lvl w:ilvl="4" w:tplc="9196C35A">
      <w:numFmt w:val="decimal"/>
      <w:lvlText w:val=""/>
      <w:lvlJc w:val="left"/>
    </w:lvl>
    <w:lvl w:ilvl="5" w:tplc="C4C8E4EE">
      <w:numFmt w:val="decimal"/>
      <w:lvlText w:val=""/>
      <w:lvlJc w:val="left"/>
    </w:lvl>
    <w:lvl w:ilvl="6" w:tplc="2B140736">
      <w:numFmt w:val="decimal"/>
      <w:lvlText w:val=""/>
      <w:lvlJc w:val="left"/>
    </w:lvl>
    <w:lvl w:ilvl="7" w:tplc="250E15F6">
      <w:numFmt w:val="decimal"/>
      <w:lvlText w:val=""/>
      <w:lvlJc w:val="left"/>
    </w:lvl>
    <w:lvl w:ilvl="8" w:tplc="E31C5ADC">
      <w:numFmt w:val="decimal"/>
      <w:lvlText w:val=""/>
      <w:lvlJc w:val="left"/>
    </w:lvl>
  </w:abstractNum>
  <w:abstractNum w:abstractNumId="11">
    <w:nsid w:val="00004509"/>
    <w:multiLevelType w:val="hybridMultilevel"/>
    <w:tmpl w:val="E9C86494"/>
    <w:lvl w:ilvl="0" w:tplc="F44A58D0">
      <w:start w:val="35"/>
      <w:numFmt w:val="upperLetter"/>
      <w:lvlText w:val="%1."/>
      <w:lvlJc w:val="left"/>
    </w:lvl>
    <w:lvl w:ilvl="1" w:tplc="7A9AEA44">
      <w:numFmt w:val="decimal"/>
      <w:lvlText w:val=""/>
      <w:lvlJc w:val="left"/>
    </w:lvl>
    <w:lvl w:ilvl="2" w:tplc="E03E4AF2">
      <w:numFmt w:val="decimal"/>
      <w:lvlText w:val=""/>
      <w:lvlJc w:val="left"/>
    </w:lvl>
    <w:lvl w:ilvl="3" w:tplc="7EEC80C6">
      <w:numFmt w:val="decimal"/>
      <w:lvlText w:val=""/>
      <w:lvlJc w:val="left"/>
    </w:lvl>
    <w:lvl w:ilvl="4" w:tplc="C12403F2">
      <w:numFmt w:val="decimal"/>
      <w:lvlText w:val=""/>
      <w:lvlJc w:val="left"/>
    </w:lvl>
    <w:lvl w:ilvl="5" w:tplc="C2388206">
      <w:numFmt w:val="decimal"/>
      <w:lvlText w:val=""/>
      <w:lvlJc w:val="left"/>
    </w:lvl>
    <w:lvl w:ilvl="6" w:tplc="82B86432">
      <w:numFmt w:val="decimal"/>
      <w:lvlText w:val=""/>
      <w:lvlJc w:val="left"/>
    </w:lvl>
    <w:lvl w:ilvl="7" w:tplc="5BCAC768">
      <w:numFmt w:val="decimal"/>
      <w:lvlText w:val=""/>
      <w:lvlJc w:val="left"/>
    </w:lvl>
    <w:lvl w:ilvl="8" w:tplc="8A10F466">
      <w:numFmt w:val="decimal"/>
      <w:lvlText w:val=""/>
      <w:lvlJc w:val="left"/>
    </w:lvl>
  </w:abstractNum>
  <w:abstractNum w:abstractNumId="12">
    <w:nsid w:val="00004E45"/>
    <w:multiLevelType w:val="hybridMultilevel"/>
    <w:tmpl w:val="F7AAD5FE"/>
    <w:lvl w:ilvl="0" w:tplc="1228E5E6">
      <w:start w:val="1"/>
      <w:numFmt w:val="bullet"/>
      <w:lvlText w:val="В"/>
      <w:lvlJc w:val="left"/>
    </w:lvl>
    <w:lvl w:ilvl="1" w:tplc="6AB8A010">
      <w:numFmt w:val="decimal"/>
      <w:lvlText w:val=""/>
      <w:lvlJc w:val="left"/>
    </w:lvl>
    <w:lvl w:ilvl="2" w:tplc="16680BB8">
      <w:numFmt w:val="decimal"/>
      <w:lvlText w:val=""/>
      <w:lvlJc w:val="left"/>
    </w:lvl>
    <w:lvl w:ilvl="3" w:tplc="F25EA52C">
      <w:numFmt w:val="decimal"/>
      <w:lvlText w:val=""/>
      <w:lvlJc w:val="left"/>
    </w:lvl>
    <w:lvl w:ilvl="4" w:tplc="25BADCCA">
      <w:numFmt w:val="decimal"/>
      <w:lvlText w:val=""/>
      <w:lvlJc w:val="left"/>
    </w:lvl>
    <w:lvl w:ilvl="5" w:tplc="DE526C54">
      <w:numFmt w:val="decimal"/>
      <w:lvlText w:val=""/>
      <w:lvlJc w:val="left"/>
    </w:lvl>
    <w:lvl w:ilvl="6" w:tplc="3B8AAAFA">
      <w:numFmt w:val="decimal"/>
      <w:lvlText w:val=""/>
      <w:lvlJc w:val="left"/>
    </w:lvl>
    <w:lvl w:ilvl="7" w:tplc="D69A54EC">
      <w:numFmt w:val="decimal"/>
      <w:lvlText w:val=""/>
      <w:lvlJc w:val="left"/>
    </w:lvl>
    <w:lvl w:ilvl="8" w:tplc="4D82E2DE">
      <w:numFmt w:val="decimal"/>
      <w:lvlText w:val=""/>
      <w:lvlJc w:val="left"/>
    </w:lvl>
  </w:abstractNum>
  <w:abstractNum w:abstractNumId="13">
    <w:nsid w:val="000054DC"/>
    <w:multiLevelType w:val="hybridMultilevel"/>
    <w:tmpl w:val="2DF0C6C4"/>
    <w:lvl w:ilvl="0" w:tplc="C186C3BE">
      <w:start w:val="26"/>
      <w:numFmt w:val="decimal"/>
      <w:lvlText w:val="%1."/>
      <w:lvlJc w:val="left"/>
    </w:lvl>
    <w:lvl w:ilvl="1" w:tplc="F6B07B6C">
      <w:numFmt w:val="decimal"/>
      <w:lvlText w:val=""/>
      <w:lvlJc w:val="left"/>
    </w:lvl>
    <w:lvl w:ilvl="2" w:tplc="5B7029E0">
      <w:numFmt w:val="decimal"/>
      <w:lvlText w:val=""/>
      <w:lvlJc w:val="left"/>
    </w:lvl>
    <w:lvl w:ilvl="3" w:tplc="E1FE564A">
      <w:numFmt w:val="decimal"/>
      <w:lvlText w:val=""/>
      <w:lvlJc w:val="left"/>
    </w:lvl>
    <w:lvl w:ilvl="4" w:tplc="ABF2F984">
      <w:numFmt w:val="decimal"/>
      <w:lvlText w:val=""/>
      <w:lvlJc w:val="left"/>
    </w:lvl>
    <w:lvl w:ilvl="5" w:tplc="0A0265E0">
      <w:numFmt w:val="decimal"/>
      <w:lvlText w:val=""/>
      <w:lvlJc w:val="left"/>
    </w:lvl>
    <w:lvl w:ilvl="6" w:tplc="AF9468E2">
      <w:numFmt w:val="decimal"/>
      <w:lvlText w:val=""/>
      <w:lvlJc w:val="left"/>
    </w:lvl>
    <w:lvl w:ilvl="7" w:tplc="273C7206">
      <w:numFmt w:val="decimal"/>
      <w:lvlText w:val=""/>
      <w:lvlJc w:val="left"/>
    </w:lvl>
    <w:lvl w:ilvl="8" w:tplc="C7603D1E">
      <w:numFmt w:val="decimal"/>
      <w:lvlText w:val=""/>
      <w:lvlJc w:val="left"/>
    </w:lvl>
  </w:abstractNum>
  <w:abstractNum w:abstractNumId="14">
    <w:nsid w:val="00005D03"/>
    <w:multiLevelType w:val="hybridMultilevel"/>
    <w:tmpl w:val="D4FEA0C2"/>
    <w:lvl w:ilvl="0" w:tplc="C49081DA">
      <w:start w:val="1"/>
      <w:numFmt w:val="bullet"/>
      <w:lvlText w:val="•"/>
      <w:lvlJc w:val="left"/>
    </w:lvl>
    <w:lvl w:ilvl="1" w:tplc="04487F40">
      <w:numFmt w:val="decimal"/>
      <w:lvlText w:val=""/>
      <w:lvlJc w:val="left"/>
    </w:lvl>
    <w:lvl w:ilvl="2" w:tplc="2BC471BE">
      <w:numFmt w:val="decimal"/>
      <w:lvlText w:val=""/>
      <w:lvlJc w:val="left"/>
    </w:lvl>
    <w:lvl w:ilvl="3" w:tplc="F5C06D30">
      <w:numFmt w:val="decimal"/>
      <w:lvlText w:val=""/>
      <w:lvlJc w:val="left"/>
    </w:lvl>
    <w:lvl w:ilvl="4" w:tplc="31F8569A">
      <w:numFmt w:val="decimal"/>
      <w:lvlText w:val=""/>
      <w:lvlJc w:val="left"/>
    </w:lvl>
    <w:lvl w:ilvl="5" w:tplc="EC76FD50">
      <w:numFmt w:val="decimal"/>
      <w:lvlText w:val=""/>
      <w:lvlJc w:val="left"/>
    </w:lvl>
    <w:lvl w:ilvl="6" w:tplc="6E122234">
      <w:numFmt w:val="decimal"/>
      <w:lvlText w:val=""/>
      <w:lvlJc w:val="left"/>
    </w:lvl>
    <w:lvl w:ilvl="7" w:tplc="6ED091EC">
      <w:numFmt w:val="decimal"/>
      <w:lvlText w:val=""/>
      <w:lvlJc w:val="left"/>
    </w:lvl>
    <w:lvl w:ilvl="8" w:tplc="9378D2C2">
      <w:numFmt w:val="decimal"/>
      <w:lvlText w:val=""/>
      <w:lvlJc w:val="left"/>
    </w:lvl>
  </w:abstractNum>
  <w:abstractNum w:abstractNumId="15">
    <w:nsid w:val="00006AD6"/>
    <w:multiLevelType w:val="hybridMultilevel"/>
    <w:tmpl w:val="073E3E42"/>
    <w:lvl w:ilvl="0" w:tplc="F4306EE4">
      <w:start w:val="1"/>
      <w:numFmt w:val="decimal"/>
      <w:lvlText w:val="%1"/>
      <w:lvlJc w:val="left"/>
    </w:lvl>
    <w:lvl w:ilvl="1" w:tplc="8BA6043E">
      <w:start w:val="1"/>
      <w:numFmt w:val="decimal"/>
      <w:lvlText w:val="%2."/>
      <w:lvlJc w:val="left"/>
    </w:lvl>
    <w:lvl w:ilvl="2" w:tplc="FC888C2C">
      <w:numFmt w:val="decimal"/>
      <w:lvlText w:val=""/>
      <w:lvlJc w:val="left"/>
    </w:lvl>
    <w:lvl w:ilvl="3" w:tplc="0DE69A50">
      <w:numFmt w:val="decimal"/>
      <w:lvlText w:val=""/>
      <w:lvlJc w:val="left"/>
    </w:lvl>
    <w:lvl w:ilvl="4" w:tplc="7C34599C">
      <w:numFmt w:val="decimal"/>
      <w:lvlText w:val=""/>
      <w:lvlJc w:val="left"/>
    </w:lvl>
    <w:lvl w:ilvl="5" w:tplc="5174478E">
      <w:numFmt w:val="decimal"/>
      <w:lvlText w:val=""/>
      <w:lvlJc w:val="left"/>
    </w:lvl>
    <w:lvl w:ilvl="6" w:tplc="8572F2A4">
      <w:numFmt w:val="decimal"/>
      <w:lvlText w:val=""/>
      <w:lvlJc w:val="left"/>
    </w:lvl>
    <w:lvl w:ilvl="7" w:tplc="425AF24A">
      <w:numFmt w:val="decimal"/>
      <w:lvlText w:val=""/>
      <w:lvlJc w:val="left"/>
    </w:lvl>
    <w:lvl w:ilvl="8" w:tplc="CA884B3C">
      <w:numFmt w:val="decimal"/>
      <w:lvlText w:val=""/>
      <w:lvlJc w:val="left"/>
    </w:lvl>
  </w:abstractNum>
  <w:abstractNum w:abstractNumId="16">
    <w:nsid w:val="00006B89"/>
    <w:multiLevelType w:val="hybridMultilevel"/>
    <w:tmpl w:val="2174E7C2"/>
    <w:lvl w:ilvl="0" w:tplc="B5AE682E">
      <w:start w:val="1"/>
      <w:numFmt w:val="bullet"/>
      <w:lvlText w:val="-"/>
      <w:lvlJc w:val="left"/>
    </w:lvl>
    <w:lvl w:ilvl="1" w:tplc="12E66D28">
      <w:numFmt w:val="decimal"/>
      <w:lvlText w:val=""/>
      <w:lvlJc w:val="left"/>
    </w:lvl>
    <w:lvl w:ilvl="2" w:tplc="F68634F0">
      <w:numFmt w:val="decimal"/>
      <w:lvlText w:val=""/>
      <w:lvlJc w:val="left"/>
    </w:lvl>
    <w:lvl w:ilvl="3" w:tplc="5C1E7360">
      <w:numFmt w:val="decimal"/>
      <w:lvlText w:val=""/>
      <w:lvlJc w:val="left"/>
    </w:lvl>
    <w:lvl w:ilvl="4" w:tplc="BA3C2A9C">
      <w:numFmt w:val="decimal"/>
      <w:lvlText w:val=""/>
      <w:lvlJc w:val="left"/>
    </w:lvl>
    <w:lvl w:ilvl="5" w:tplc="0C6E5C52">
      <w:numFmt w:val="decimal"/>
      <w:lvlText w:val=""/>
      <w:lvlJc w:val="left"/>
    </w:lvl>
    <w:lvl w:ilvl="6" w:tplc="3E14E8EC">
      <w:numFmt w:val="decimal"/>
      <w:lvlText w:val=""/>
      <w:lvlJc w:val="left"/>
    </w:lvl>
    <w:lvl w:ilvl="7" w:tplc="44BA0AD8">
      <w:numFmt w:val="decimal"/>
      <w:lvlText w:val=""/>
      <w:lvlJc w:val="left"/>
    </w:lvl>
    <w:lvl w:ilvl="8" w:tplc="7E36737A">
      <w:numFmt w:val="decimal"/>
      <w:lvlText w:val=""/>
      <w:lvlJc w:val="left"/>
    </w:lvl>
  </w:abstractNum>
  <w:abstractNum w:abstractNumId="17">
    <w:nsid w:val="0000701F"/>
    <w:multiLevelType w:val="hybridMultilevel"/>
    <w:tmpl w:val="9378E67E"/>
    <w:lvl w:ilvl="0" w:tplc="3760E0F2">
      <w:start w:val="3"/>
      <w:numFmt w:val="decimal"/>
      <w:lvlText w:val="%1."/>
      <w:lvlJc w:val="left"/>
    </w:lvl>
    <w:lvl w:ilvl="1" w:tplc="35AEC74A">
      <w:numFmt w:val="decimal"/>
      <w:lvlText w:val=""/>
      <w:lvlJc w:val="left"/>
    </w:lvl>
    <w:lvl w:ilvl="2" w:tplc="0C100036">
      <w:numFmt w:val="decimal"/>
      <w:lvlText w:val=""/>
      <w:lvlJc w:val="left"/>
    </w:lvl>
    <w:lvl w:ilvl="3" w:tplc="8466A328">
      <w:numFmt w:val="decimal"/>
      <w:lvlText w:val=""/>
      <w:lvlJc w:val="left"/>
    </w:lvl>
    <w:lvl w:ilvl="4" w:tplc="C52483A8">
      <w:numFmt w:val="decimal"/>
      <w:lvlText w:val=""/>
      <w:lvlJc w:val="left"/>
    </w:lvl>
    <w:lvl w:ilvl="5" w:tplc="23B07036">
      <w:numFmt w:val="decimal"/>
      <w:lvlText w:val=""/>
      <w:lvlJc w:val="left"/>
    </w:lvl>
    <w:lvl w:ilvl="6" w:tplc="2DDCB4F8">
      <w:numFmt w:val="decimal"/>
      <w:lvlText w:val=""/>
      <w:lvlJc w:val="left"/>
    </w:lvl>
    <w:lvl w:ilvl="7" w:tplc="1A348DCE">
      <w:numFmt w:val="decimal"/>
      <w:lvlText w:val=""/>
      <w:lvlJc w:val="left"/>
    </w:lvl>
    <w:lvl w:ilvl="8" w:tplc="B9801298">
      <w:numFmt w:val="decimal"/>
      <w:lvlText w:val=""/>
      <w:lvlJc w:val="left"/>
    </w:lvl>
  </w:abstractNum>
  <w:abstractNum w:abstractNumId="18">
    <w:nsid w:val="0000767D"/>
    <w:multiLevelType w:val="hybridMultilevel"/>
    <w:tmpl w:val="6F8A9A42"/>
    <w:lvl w:ilvl="0" w:tplc="54525060">
      <w:start w:val="1"/>
      <w:numFmt w:val="bullet"/>
      <w:lvlText w:val="и"/>
      <w:lvlJc w:val="left"/>
    </w:lvl>
    <w:lvl w:ilvl="1" w:tplc="07FE097A">
      <w:numFmt w:val="decimal"/>
      <w:lvlText w:val=""/>
      <w:lvlJc w:val="left"/>
    </w:lvl>
    <w:lvl w:ilvl="2" w:tplc="D084FCF8">
      <w:numFmt w:val="decimal"/>
      <w:lvlText w:val=""/>
      <w:lvlJc w:val="left"/>
    </w:lvl>
    <w:lvl w:ilvl="3" w:tplc="5D5064B4">
      <w:numFmt w:val="decimal"/>
      <w:lvlText w:val=""/>
      <w:lvlJc w:val="left"/>
    </w:lvl>
    <w:lvl w:ilvl="4" w:tplc="A6023406">
      <w:numFmt w:val="decimal"/>
      <w:lvlText w:val=""/>
      <w:lvlJc w:val="left"/>
    </w:lvl>
    <w:lvl w:ilvl="5" w:tplc="2B2C8E7C">
      <w:numFmt w:val="decimal"/>
      <w:lvlText w:val=""/>
      <w:lvlJc w:val="left"/>
    </w:lvl>
    <w:lvl w:ilvl="6" w:tplc="D5EC3680">
      <w:numFmt w:val="decimal"/>
      <w:lvlText w:val=""/>
      <w:lvlJc w:val="left"/>
    </w:lvl>
    <w:lvl w:ilvl="7" w:tplc="40A42E44">
      <w:numFmt w:val="decimal"/>
      <w:lvlText w:val=""/>
      <w:lvlJc w:val="left"/>
    </w:lvl>
    <w:lvl w:ilvl="8" w:tplc="3C56074A">
      <w:numFmt w:val="decimal"/>
      <w:lvlText w:val=""/>
      <w:lvlJc w:val="left"/>
    </w:lvl>
  </w:abstractNum>
  <w:abstractNum w:abstractNumId="19">
    <w:nsid w:val="00007A5A"/>
    <w:multiLevelType w:val="hybridMultilevel"/>
    <w:tmpl w:val="D23004C0"/>
    <w:lvl w:ilvl="0" w:tplc="AE2661D2">
      <w:start w:val="1"/>
      <w:numFmt w:val="bullet"/>
      <w:lvlText w:val="и"/>
      <w:lvlJc w:val="left"/>
    </w:lvl>
    <w:lvl w:ilvl="1" w:tplc="2E643E36">
      <w:numFmt w:val="decimal"/>
      <w:lvlText w:val=""/>
      <w:lvlJc w:val="left"/>
    </w:lvl>
    <w:lvl w:ilvl="2" w:tplc="10E218A0">
      <w:numFmt w:val="decimal"/>
      <w:lvlText w:val=""/>
      <w:lvlJc w:val="left"/>
    </w:lvl>
    <w:lvl w:ilvl="3" w:tplc="1780F8D0">
      <w:numFmt w:val="decimal"/>
      <w:lvlText w:val=""/>
      <w:lvlJc w:val="left"/>
    </w:lvl>
    <w:lvl w:ilvl="4" w:tplc="CC5EE7DE">
      <w:numFmt w:val="decimal"/>
      <w:lvlText w:val=""/>
      <w:lvlJc w:val="left"/>
    </w:lvl>
    <w:lvl w:ilvl="5" w:tplc="F41EBAF0">
      <w:numFmt w:val="decimal"/>
      <w:lvlText w:val=""/>
      <w:lvlJc w:val="left"/>
    </w:lvl>
    <w:lvl w:ilvl="6" w:tplc="1D140568">
      <w:numFmt w:val="decimal"/>
      <w:lvlText w:val=""/>
      <w:lvlJc w:val="left"/>
    </w:lvl>
    <w:lvl w:ilvl="7" w:tplc="BEB6CF0A">
      <w:numFmt w:val="decimal"/>
      <w:lvlText w:val=""/>
      <w:lvlJc w:val="left"/>
    </w:lvl>
    <w:lvl w:ilvl="8" w:tplc="3B349728">
      <w:numFmt w:val="decimal"/>
      <w:lvlText w:val=""/>
      <w:lvlJc w:val="left"/>
    </w:lvl>
  </w:abstractNum>
  <w:abstractNum w:abstractNumId="20">
    <w:nsid w:val="0E311DEF"/>
    <w:multiLevelType w:val="hybridMultilevel"/>
    <w:tmpl w:val="258605CC"/>
    <w:lvl w:ilvl="0" w:tplc="7254937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0F2163F"/>
    <w:multiLevelType w:val="hybridMultilevel"/>
    <w:tmpl w:val="366C357A"/>
    <w:lvl w:ilvl="0" w:tplc="D62E2EB2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A5E6D4C"/>
    <w:multiLevelType w:val="hybridMultilevel"/>
    <w:tmpl w:val="71C2943C"/>
    <w:lvl w:ilvl="0" w:tplc="D14CE4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7D06FD"/>
    <w:multiLevelType w:val="hybridMultilevel"/>
    <w:tmpl w:val="70CCD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E523A9"/>
    <w:multiLevelType w:val="multilevel"/>
    <w:tmpl w:val="A7DE7D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7."/>
      <w:lvlJc w:val="left"/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8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9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6">
    <w:nsid w:val="638368AC"/>
    <w:multiLevelType w:val="hybridMultilevel"/>
    <w:tmpl w:val="D40C8B4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>
    <w:nsid w:val="656E05EB"/>
    <w:multiLevelType w:val="hybridMultilevel"/>
    <w:tmpl w:val="51385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744510"/>
    <w:multiLevelType w:val="hybridMultilevel"/>
    <w:tmpl w:val="7D662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E82AED"/>
    <w:multiLevelType w:val="hybridMultilevel"/>
    <w:tmpl w:val="FE522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5C27FF"/>
    <w:multiLevelType w:val="hybridMultilevel"/>
    <w:tmpl w:val="1A0ED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806EB7"/>
    <w:multiLevelType w:val="hybridMultilevel"/>
    <w:tmpl w:val="A680F7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31"/>
  </w:num>
  <w:num w:numId="3">
    <w:abstractNumId w:val="26"/>
  </w:num>
  <w:num w:numId="4">
    <w:abstractNumId w:val="12"/>
  </w:num>
  <w:num w:numId="5">
    <w:abstractNumId w:val="7"/>
  </w:num>
  <w:num w:numId="6">
    <w:abstractNumId w:val="5"/>
  </w:num>
  <w:num w:numId="7">
    <w:abstractNumId w:val="6"/>
  </w:num>
  <w:num w:numId="8">
    <w:abstractNumId w:val="16"/>
  </w:num>
  <w:num w:numId="9">
    <w:abstractNumId w:val="15"/>
  </w:num>
  <w:num w:numId="10">
    <w:abstractNumId w:val="1"/>
  </w:num>
  <w:num w:numId="11">
    <w:abstractNumId w:val="10"/>
  </w:num>
  <w:num w:numId="12">
    <w:abstractNumId w:val="13"/>
  </w:num>
  <w:num w:numId="13">
    <w:abstractNumId w:val="8"/>
  </w:num>
  <w:num w:numId="14">
    <w:abstractNumId w:val="2"/>
  </w:num>
  <w:num w:numId="15">
    <w:abstractNumId w:val="22"/>
  </w:num>
  <w:num w:numId="16">
    <w:abstractNumId w:val="21"/>
  </w:num>
  <w:num w:numId="17">
    <w:abstractNumId w:val="30"/>
  </w:num>
  <w:num w:numId="18">
    <w:abstractNumId w:val="28"/>
  </w:num>
  <w:num w:numId="19">
    <w:abstractNumId w:val="24"/>
  </w:num>
  <w:num w:numId="20">
    <w:abstractNumId w:val="27"/>
  </w:num>
  <w:num w:numId="21">
    <w:abstractNumId w:val="29"/>
  </w:num>
  <w:num w:numId="22">
    <w:abstractNumId w:val="25"/>
  </w:num>
  <w:num w:numId="23">
    <w:abstractNumId w:val="17"/>
  </w:num>
  <w:num w:numId="24">
    <w:abstractNumId w:val="14"/>
  </w:num>
  <w:num w:numId="25">
    <w:abstractNumId w:val="19"/>
  </w:num>
  <w:num w:numId="26">
    <w:abstractNumId w:val="18"/>
  </w:num>
  <w:num w:numId="27">
    <w:abstractNumId w:val="11"/>
  </w:num>
  <w:num w:numId="28">
    <w:abstractNumId w:val="3"/>
  </w:num>
  <w:num w:numId="29">
    <w:abstractNumId w:val="9"/>
  </w:num>
  <w:num w:numId="30">
    <w:abstractNumId w:val="4"/>
  </w:num>
  <w:num w:numId="31">
    <w:abstractNumId w:val="23"/>
  </w:num>
  <w:num w:numId="32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366FB"/>
    <w:rsid w:val="00031940"/>
    <w:rsid w:val="00036419"/>
    <w:rsid w:val="000366FB"/>
    <w:rsid w:val="00050B23"/>
    <w:rsid w:val="00064A49"/>
    <w:rsid w:val="00065856"/>
    <w:rsid w:val="0007616F"/>
    <w:rsid w:val="00080FBC"/>
    <w:rsid w:val="00082B9C"/>
    <w:rsid w:val="0009093B"/>
    <w:rsid w:val="000A3B4F"/>
    <w:rsid w:val="000A45BD"/>
    <w:rsid w:val="000A519F"/>
    <w:rsid w:val="000A6AA8"/>
    <w:rsid w:val="000B0F38"/>
    <w:rsid w:val="000C1237"/>
    <w:rsid w:val="000C4A2B"/>
    <w:rsid w:val="000C565A"/>
    <w:rsid w:val="000E0063"/>
    <w:rsid w:val="000F33EB"/>
    <w:rsid w:val="00110879"/>
    <w:rsid w:val="00111630"/>
    <w:rsid w:val="00113A78"/>
    <w:rsid w:val="00155FC0"/>
    <w:rsid w:val="00163D5D"/>
    <w:rsid w:val="0017183E"/>
    <w:rsid w:val="00175D11"/>
    <w:rsid w:val="00184174"/>
    <w:rsid w:val="001874C4"/>
    <w:rsid w:val="00193D4B"/>
    <w:rsid w:val="001A5162"/>
    <w:rsid w:val="001A6105"/>
    <w:rsid w:val="001A641B"/>
    <w:rsid w:val="001B25F1"/>
    <w:rsid w:val="001B5C6A"/>
    <w:rsid w:val="001F69CF"/>
    <w:rsid w:val="0020061F"/>
    <w:rsid w:val="00210392"/>
    <w:rsid w:val="00212076"/>
    <w:rsid w:val="00214984"/>
    <w:rsid w:val="00215EA3"/>
    <w:rsid w:val="0022796D"/>
    <w:rsid w:val="00231BB8"/>
    <w:rsid w:val="002451B4"/>
    <w:rsid w:val="00246341"/>
    <w:rsid w:val="002630A9"/>
    <w:rsid w:val="002703FE"/>
    <w:rsid w:val="00280D52"/>
    <w:rsid w:val="00281AAF"/>
    <w:rsid w:val="00282121"/>
    <w:rsid w:val="00283607"/>
    <w:rsid w:val="00285A9D"/>
    <w:rsid w:val="002878AE"/>
    <w:rsid w:val="002A2F89"/>
    <w:rsid w:val="002A3E01"/>
    <w:rsid w:val="002B3118"/>
    <w:rsid w:val="002E6C94"/>
    <w:rsid w:val="002F452C"/>
    <w:rsid w:val="002F6BA3"/>
    <w:rsid w:val="00301FA7"/>
    <w:rsid w:val="00304A82"/>
    <w:rsid w:val="00305C0B"/>
    <w:rsid w:val="00313DDF"/>
    <w:rsid w:val="0031654A"/>
    <w:rsid w:val="003312BC"/>
    <w:rsid w:val="0033196D"/>
    <w:rsid w:val="003461AA"/>
    <w:rsid w:val="00361E28"/>
    <w:rsid w:val="003622FF"/>
    <w:rsid w:val="00365870"/>
    <w:rsid w:val="00366AB3"/>
    <w:rsid w:val="00392EF1"/>
    <w:rsid w:val="003B03FB"/>
    <w:rsid w:val="003B76DD"/>
    <w:rsid w:val="003C12E8"/>
    <w:rsid w:val="003C3FF2"/>
    <w:rsid w:val="003C7D86"/>
    <w:rsid w:val="003E03D7"/>
    <w:rsid w:val="003F3CB4"/>
    <w:rsid w:val="003F70BD"/>
    <w:rsid w:val="00403C0C"/>
    <w:rsid w:val="00425591"/>
    <w:rsid w:val="00450BCA"/>
    <w:rsid w:val="00456F83"/>
    <w:rsid w:val="004650A6"/>
    <w:rsid w:val="00465BCD"/>
    <w:rsid w:val="00481AF6"/>
    <w:rsid w:val="004971DE"/>
    <w:rsid w:val="004A283B"/>
    <w:rsid w:val="004A4117"/>
    <w:rsid w:val="004C4B46"/>
    <w:rsid w:val="004F46E2"/>
    <w:rsid w:val="00514829"/>
    <w:rsid w:val="005175B9"/>
    <w:rsid w:val="00517AC7"/>
    <w:rsid w:val="00517E35"/>
    <w:rsid w:val="00517EAA"/>
    <w:rsid w:val="005214C4"/>
    <w:rsid w:val="00530DCF"/>
    <w:rsid w:val="00545022"/>
    <w:rsid w:val="00555C10"/>
    <w:rsid w:val="0056684C"/>
    <w:rsid w:val="005A32B7"/>
    <w:rsid w:val="005A41E2"/>
    <w:rsid w:val="005B38B7"/>
    <w:rsid w:val="005D6C75"/>
    <w:rsid w:val="005D73D1"/>
    <w:rsid w:val="00606FA1"/>
    <w:rsid w:val="00607941"/>
    <w:rsid w:val="00613D95"/>
    <w:rsid w:val="006406FF"/>
    <w:rsid w:val="006A661F"/>
    <w:rsid w:val="006B1292"/>
    <w:rsid w:val="006B20BC"/>
    <w:rsid w:val="006C7E21"/>
    <w:rsid w:val="006D209A"/>
    <w:rsid w:val="006D5DDE"/>
    <w:rsid w:val="006E112B"/>
    <w:rsid w:val="006E165D"/>
    <w:rsid w:val="006E26A8"/>
    <w:rsid w:val="006F33EF"/>
    <w:rsid w:val="00702416"/>
    <w:rsid w:val="007034E5"/>
    <w:rsid w:val="00717A8D"/>
    <w:rsid w:val="007211A8"/>
    <w:rsid w:val="00761739"/>
    <w:rsid w:val="007904C8"/>
    <w:rsid w:val="00795365"/>
    <w:rsid w:val="007A1C38"/>
    <w:rsid w:val="007A3C46"/>
    <w:rsid w:val="007A5D4D"/>
    <w:rsid w:val="007B2651"/>
    <w:rsid w:val="007B6C7A"/>
    <w:rsid w:val="007C0A87"/>
    <w:rsid w:val="007D5E40"/>
    <w:rsid w:val="007D686C"/>
    <w:rsid w:val="007E7FFA"/>
    <w:rsid w:val="007F1B1D"/>
    <w:rsid w:val="007F6D85"/>
    <w:rsid w:val="00802B21"/>
    <w:rsid w:val="008034EB"/>
    <w:rsid w:val="00812043"/>
    <w:rsid w:val="008126ED"/>
    <w:rsid w:val="0081328D"/>
    <w:rsid w:val="008437FD"/>
    <w:rsid w:val="0084542D"/>
    <w:rsid w:val="00860076"/>
    <w:rsid w:val="00865AFA"/>
    <w:rsid w:val="0087102C"/>
    <w:rsid w:val="008836DC"/>
    <w:rsid w:val="00886674"/>
    <w:rsid w:val="00893C34"/>
    <w:rsid w:val="008970AA"/>
    <w:rsid w:val="008979C7"/>
    <w:rsid w:val="008B58D4"/>
    <w:rsid w:val="008B74C3"/>
    <w:rsid w:val="008D02AB"/>
    <w:rsid w:val="008D4724"/>
    <w:rsid w:val="008E4739"/>
    <w:rsid w:val="008F5C4C"/>
    <w:rsid w:val="008F5CC5"/>
    <w:rsid w:val="008F7E6C"/>
    <w:rsid w:val="00921159"/>
    <w:rsid w:val="00925A3B"/>
    <w:rsid w:val="00931BF1"/>
    <w:rsid w:val="00942DEA"/>
    <w:rsid w:val="009475D1"/>
    <w:rsid w:val="009528BB"/>
    <w:rsid w:val="009536AF"/>
    <w:rsid w:val="009923DE"/>
    <w:rsid w:val="00997B0A"/>
    <w:rsid w:val="009A20E3"/>
    <w:rsid w:val="009A2F99"/>
    <w:rsid w:val="009E05E5"/>
    <w:rsid w:val="009E1043"/>
    <w:rsid w:val="00A44A7D"/>
    <w:rsid w:val="00A52B67"/>
    <w:rsid w:val="00A65F56"/>
    <w:rsid w:val="00A668A2"/>
    <w:rsid w:val="00A8660B"/>
    <w:rsid w:val="00A904B2"/>
    <w:rsid w:val="00A959A5"/>
    <w:rsid w:val="00AA342F"/>
    <w:rsid w:val="00AC7029"/>
    <w:rsid w:val="00AF0ED8"/>
    <w:rsid w:val="00B0258F"/>
    <w:rsid w:val="00B02756"/>
    <w:rsid w:val="00B02DDB"/>
    <w:rsid w:val="00B039F9"/>
    <w:rsid w:val="00B05FAE"/>
    <w:rsid w:val="00B1151E"/>
    <w:rsid w:val="00B12823"/>
    <w:rsid w:val="00B20123"/>
    <w:rsid w:val="00B2645A"/>
    <w:rsid w:val="00B27B91"/>
    <w:rsid w:val="00B31A58"/>
    <w:rsid w:val="00B37A36"/>
    <w:rsid w:val="00B415F5"/>
    <w:rsid w:val="00B44338"/>
    <w:rsid w:val="00B4746F"/>
    <w:rsid w:val="00B602F4"/>
    <w:rsid w:val="00B61B97"/>
    <w:rsid w:val="00B61EC5"/>
    <w:rsid w:val="00B66DC5"/>
    <w:rsid w:val="00B678F9"/>
    <w:rsid w:val="00B72FD2"/>
    <w:rsid w:val="00BA71A5"/>
    <w:rsid w:val="00BA7E17"/>
    <w:rsid w:val="00BB158A"/>
    <w:rsid w:val="00BF423C"/>
    <w:rsid w:val="00BF432E"/>
    <w:rsid w:val="00C025E4"/>
    <w:rsid w:val="00C1173D"/>
    <w:rsid w:val="00C153AB"/>
    <w:rsid w:val="00C159AE"/>
    <w:rsid w:val="00C20C9B"/>
    <w:rsid w:val="00C305A5"/>
    <w:rsid w:val="00C305B1"/>
    <w:rsid w:val="00C32105"/>
    <w:rsid w:val="00C32C7F"/>
    <w:rsid w:val="00C358F8"/>
    <w:rsid w:val="00C436D2"/>
    <w:rsid w:val="00C839AF"/>
    <w:rsid w:val="00C84662"/>
    <w:rsid w:val="00C8664F"/>
    <w:rsid w:val="00C9198F"/>
    <w:rsid w:val="00C95645"/>
    <w:rsid w:val="00CA1AC6"/>
    <w:rsid w:val="00CA32EC"/>
    <w:rsid w:val="00CA730E"/>
    <w:rsid w:val="00CB6F2F"/>
    <w:rsid w:val="00CB79BF"/>
    <w:rsid w:val="00CD290D"/>
    <w:rsid w:val="00CE45EC"/>
    <w:rsid w:val="00D01F34"/>
    <w:rsid w:val="00D05805"/>
    <w:rsid w:val="00D12F04"/>
    <w:rsid w:val="00D1600F"/>
    <w:rsid w:val="00D24DEB"/>
    <w:rsid w:val="00D3108C"/>
    <w:rsid w:val="00D310C8"/>
    <w:rsid w:val="00D32F2F"/>
    <w:rsid w:val="00D34F60"/>
    <w:rsid w:val="00D44CEF"/>
    <w:rsid w:val="00D5273E"/>
    <w:rsid w:val="00D547BE"/>
    <w:rsid w:val="00D600FF"/>
    <w:rsid w:val="00D67242"/>
    <w:rsid w:val="00D83BAC"/>
    <w:rsid w:val="00D90309"/>
    <w:rsid w:val="00DE63D3"/>
    <w:rsid w:val="00DF22F3"/>
    <w:rsid w:val="00DF6A3D"/>
    <w:rsid w:val="00E24956"/>
    <w:rsid w:val="00E3213F"/>
    <w:rsid w:val="00E5537C"/>
    <w:rsid w:val="00E71CDF"/>
    <w:rsid w:val="00E747D7"/>
    <w:rsid w:val="00E7583D"/>
    <w:rsid w:val="00E807AF"/>
    <w:rsid w:val="00EA75C9"/>
    <w:rsid w:val="00EB15F3"/>
    <w:rsid w:val="00EB2397"/>
    <w:rsid w:val="00EC0E2C"/>
    <w:rsid w:val="00ED1FEB"/>
    <w:rsid w:val="00ED58F6"/>
    <w:rsid w:val="00ED6F55"/>
    <w:rsid w:val="00EE0D61"/>
    <w:rsid w:val="00EF287B"/>
    <w:rsid w:val="00F0158E"/>
    <w:rsid w:val="00F13B70"/>
    <w:rsid w:val="00F22C62"/>
    <w:rsid w:val="00F23197"/>
    <w:rsid w:val="00F23341"/>
    <w:rsid w:val="00F521D7"/>
    <w:rsid w:val="00F5399D"/>
    <w:rsid w:val="00F61015"/>
    <w:rsid w:val="00F6257F"/>
    <w:rsid w:val="00F862A9"/>
    <w:rsid w:val="00F90E2A"/>
    <w:rsid w:val="00F93A48"/>
    <w:rsid w:val="00FA4D0F"/>
    <w:rsid w:val="00FD6104"/>
    <w:rsid w:val="00FE4942"/>
    <w:rsid w:val="00FF035A"/>
    <w:rsid w:val="00FF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nhideWhenUsed="1" w:qFormat="1"/>
    <w:lsdException w:name="Title" w:uiPriority="10" w:qFormat="1"/>
    <w:lsdException w:name="Subtitle" w:uiPriority="11" w:qFormat="1"/>
    <w:lsdException w:name="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1BB8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3C0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403C0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403C0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403C0C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403C0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403C0C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403C0C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403C0C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403C0C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66AB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66AB3"/>
  </w:style>
  <w:style w:type="table" w:styleId="a5">
    <w:name w:val="Table Grid"/>
    <w:basedOn w:val="a1"/>
    <w:uiPriority w:val="59"/>
    <w:rsid w:val="00F231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nhideWhenUsed/>
    <w:rsid w:val="00A668A2"/>
    <w:pPr>
      <w:spacing w:before="100" w:beforeAutospacing="1" w:after="100" w:afterAutospacing="1"/>
    </w:pPr>
  </w:style>
  <w:style w:type="character" w:customStyle="1" w:styleId="FontStyle48">
    <w:name w:val="Font Style48"/>
    <w:rsid w:val="00285A9D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rsid w:val="00285A9D"/>
    <w:pPr>
      <w:widowControl w:val="0"/>
      <w:autoSpaceDE w:val="0"/>
      <w:autoSpaceDN w:val="0"/>
      <w:adjustRightInd w:val="0"/>
    </w:pPr>
  </w:style>
  <w:style w:type="character" w:customStyle="1" w:styleId="10">
    <w:name w:val="Заголовок 1 Знак"/>
    <w:link w:val="1"/>
    <w:uiPriority w:val="9"/>
    <w:rsid w:val="00403C0C"/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character" w:customStyle="1" w:styleId="20">
    <w:name w:val="Заголовок 2 Знак"/>
    <w:link w:val="2"/>
    <w:uiPriority w:val="9"/>
    <w:rsid w:val="00403C0C"/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character" w:customStyle="1" w:styleId="30">
    <w:name w:val="Заголовок 3 Знак"/>
    <w:link w:val="3"/>
    <w:uiPriority w:val="9"/>
    <w:rsid w:val="00403C0C"/>
    <w:rPr>
      <w:rFonts w:ascii="Cambria" w:hAnsi="Cambria"/>
      <w:b/>
      <w:bCs/>
      <w:sz w:val="26"/>
      <w:szCs w:val="26"/>
      <w:lang w:val="en-US" w:eastAsia="en-US" w:bidi="en-US"/>
    </w:rPr>
  </w:style>
  <w:style w:type="character" w:customStyle="1" w:styleId="40">
    <w:name w:val="Заголовок 4 Знак"/>
    <w:link w:val="4"/>
    <w:uiPriority w:val="9"/>
    <w:rsid w:val="00403C0C"/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link w:val="5"/>
    <w:uiPriority w:val="9"/>
    <w:rsid w:val="00403C0C"/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character" w:customStyle="1" w:styleId="60">
    <w:name w:val="Заголовок 6 Знак"/>
    <w:link w:val="6"/>
    <w:uiPriority w:val="9"/>
    <w:rsid w:val="00403C0C"/>
    <w:rPr>
      <w:rFonts w:ascii="Calibri" w:hAnsi="Calibri"/>
      <w:b/>
      <w:bCs/>
      <w:sz w:val="22"/>
      <w:szCs w:val="22"/>
      <w:lang w:val="en-US" w:eastAsia="en-US" w:bidi="en-US"/>
    </w:rPr>
  </w:style>
  <w:style w:type="character" w:customStyle="1" w:styleId="70">
    <w:name w:val="Заголовок 7 Знак"/>
    <w:link w:val="7"/>
    <w:uiPriority w:val="9"/>
    <w:rsid w:val="00403C0C"/>
    <w:rPr>
      <w:rFonts w:ascii="Calibri" w:hAnsi="Calibri"/>
      <w:sz w:val="24"/>
      <w:szCs w:val="24"/>
      <w:lang w:val="en-US" w:eastAsia="en-US" w:bidi="en-US"/>
    </w:rPr>
  </w:style>
  <w:style w:type="character" w:customStyle="1" w:styleId="80">
    <w:name w:val="Заголовок 8 Знак"/>
    <w:link w:val="8"/>
    <w:uiPriority w:val="9"/>
    <w:rsid w:val="00403C0C"/>
    <w:rPr>
      <w:rFonts w:ascii="Calibri" w:hAnsi="Calibri"/>
      <w:i/>
      <w:iCs/>
      <w:sz w:val="24"/>
      <w:szCs w:val="24"/>
      <w:lang w:val="en-US" w:eastAsia="en-US" w:bidi="en-US"/>
    </w:rPr>
  </w:style>
  <w:style w:type="character" w:customStyle="1" w:styleId="90">
    <w:name w:val="Заголовок 9 Знак"/>
    <w:link w:val="9"/>
    <w:uiPriority w:val="9"/>
    <w:rsid w:val="00403C0C"/>
    <w:rPr>
      <w:rFonts w:ascii="Cambria" w:hAnsi="Cambria"/>
      <w:sz w:val="22"/>
      <w:szCs w:val="22"/>
      <w:lang w:val="en-US" w:eastAsia="en-US" w:bidi="en-US"/>
    </w:rPr>
  </w:style>
  <w:style w:type="paragraph" w:styleId="a7">
    <w:name w:val="Title"/>
    <w:basedOn w:val="a"/>
    <w:next w:val="a"/>
    <w:link w:val="a8"/>
    <w:uiPriority w:val="10"/>
    <w:qFormat/>
    <w:rsid w:val="00403C0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8">
    <w:name w:val="Название Знак"/>
    <w:link w:val="a7"/>
    <w:uiPriority w:val="10"/>
    <w:rsid w:val="00403C0C"/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paragraph" w:styleId="a9">
    <w:name w:val="Subtitle"/>
    <w:basedOn w:val="a"/>
    <w:next w:val="a"/>
    <w:link w:val="aa"/>
    <w:uiPriority w:val="11"/>
    <w:qFormat/>
    <w:rsid w:val="00403C0C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a">
    <w:name w:val="Подзаголовок Знак"/>
    <w:link w:val="a9"/>
    <w:uiPriority w:val="11"/>
    <w:rsid w:val="00403C0C"/>
    <w:rPr>
      <w:rFonts w:ascii="Cambria" w:hAnsi="Cambria"/>
      <w:sz w:val="24"/>
      <w:szCs w:val="24"/>
      <w:lang w:val="en-US" w:eastAsia="en-US" w:bidi="en-US"/>
    </w:rPr>
  </w:style>
  <w:style w:type="character" w:styleId="ab">
    <w:name w:val="Strong"/>
    <w:qFormat/>
    <w:rsid w:val="00403C0C"/>
    <w:rPr>
      <w:b/>
      <w:bCs/>
    </w:rPr>
  </w:style>
  <w:style w:type="character" w:styleId="ac">
    <w:name w:val="Emphasis"/>
    <w:qFormat/>
    <w:rsid w:val="00403C0C"/>
    <w:rPr>
      <w:rFonts w:ascii="Calibri" w:hAnsi="Calibri"/>
      <w:b/>
      <w:i/>
      <w:iCs/>
    </w:rPr>
  </w:style>
  <w:style w:type="paragraph" w:styleId="ad">
    <w:name w:val="No Spacing"/>
    <w:basedOn w:val="a"/>
    <w:uiPriority w:val="1"/>
    <w:qFormat/>
    <w:rsid w:val="00403C0C"/>
    <w:rPr>
      <w:rFonts w:ascii="Calibri" w:hAnsi="Calibri"/>
      <w:szCs w:val="32"/>
      <w:lang w:val="en-US" w:eastAsia="en-US" w:bidi="en-US"/>
    </w:rPr>
  </w:style>
  <w:style w:type="paragraph" w:styleId="ae">
    <w:name w:val="List Paragraph"/>
    <w:basedOn w:val="a"/>
    <w:uiPriority w:val="34"/>
    <w:qFormat/>
    <w:rsid w:val="00403C0C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403C0C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403C0C"/>
    <w:rPr>
      <w:rFonts w:ascii="Calibri" w:hAnsi="Calibri"/>
      <w:i/>
      <w:sz w:val="24"/>
      <w:szCs w:val="24"/>
      <w:lang w:val="en-US" w:eastAsia="en-US" w:bidi="en-US"/>
    </w:rPr>
  </w:style>
  <w:style w:type="paragraph" w:styleId="af">
    <w:name w:val="Intense Quote"/>
    <w:basedOn w:val="a"/>
    <w:next w:val="a"/>
    <w:link w:val="af0"/>
    <w:uiPriority w:val="30"/>
    <w:qFormat/>
    <w:rsid w:val="00403C0C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f0">
    <w:name w:val="Выделенная цитата Знак"/>
    <w:link w:val="af"/>
    <w:uiPriority w:val="30"/>
    <w:rsid w:val="00403C0C"/>
    <w:rPr>
      <w:rFonts w:ascii="Calibri" w:hAnsi="Calibri"/>
      <w:b/>
      <w:i/>
      <w:sz w:val="24"/>
      <w:szCs w:val="22"/>
      <w:lang w:val="en-US" w:eastAsia="en-US" w:bidi="en-US"/>
    </w:rPr>
  </w:style>
  <w:style w:type="character" w:styleId="af1">
    <w:name w:val="Subtle Emphasis"/>
    <w:uiPriority w:val="19"/>
    <w:qFormat/>
    <w:rsid w:val="00403C0C"/>
    <w:rPr>
      <w:i/>
      <w:color w:val="5A5A5A"/>
    </w:rPr>
  </w:style>
  <w:style w:type="character" w:styleId="af2">
    <w:name w:val="Intense Emphasis"/>
    <w:uiPriority w:val="21"/>
    <w:qFormat/>
    <w:rsid w:val="00403C0C"/>
    <w:rPr>
      <w:b/>
      <w:i/>
      <w:sz w:val="24"/>
      <w:szCs w:val="24"/>
      <w:u w:val="single"/>
    </w:rPr>
  </w:style>
  <w:style w:type="character" w:styleId="af3">
    <w:name w:val="Subtle Reference"/>
    <w:uiPriority w:val="31"/>
    <w:qFormat/>
    <w:rsid w:val="00403C0C"/>
    <w:rPr>
      <w:sz w:val="24"/>
      <w:szCs w:val="24"/>
      <w:u w:val="single"/>
    </w:rPr>
  </w:style>
  <w:style w:type="character" w:styleId="af4">
    <w:name w:val="Intense Reference"/>
    <w:uiPriority w:val="32"/>
    <w:qFormat/>
    <w:rsid w:val="00403C0C"/>
    <w:rPr>
      <w:b/>
      <w:sz w:val="24"/>
      <w:u w:val="single"/>
    </w:rPr>
  </w:style>
  <w:style w:type="character" w:styleId="af5">
    <w:name w:val="Book Title"/>
    <w:uiPriority w:val="33"/>
    <w:qFormat/>
    <w:rsid w:val="00403C0C"/>
    <w:rPr>
      <w:rFonts w:ascii="Cambria" w:eastAsia="Times New Roman" w:hAnsi="Cambria"/>
      <w:b/>
      <w:i/>
      <w:sz w:val="24"/>
      <w:szCs w:val="24"/>
    </w:rPr>
  </w:style>
  <w:style w:type="paragraph" w:styleId="af6">
    <w:name w:val="TOC Heading"/>
    <w:basedOn w:val="1"/>
    <w:next w:val="a"/>
    <w:uiPriority w:val="39"/>
    <w:qFormat/>
    <w:rsid w:val="00403C0C"/>
    <w:pPr>
      <w:outlineLvl w:val="9"/>
    </w:pPr>
  </w:style>
  <w:style w:type="paragraph" w:customStyle="1" w:styleId="11">
    <w:name w:val="Стиль1"/>
    <w:basedOn w:val="a"/>
    <w:rsid w:val="00403C0C"/>
    <w:pPr>
      <w:ind w:firstLine="720"/>
    </w:pPr>
    <w:rPr>
      <w:rFonts w:ascii="Arial" w:hAnsi="Arial"/>
      <w:sz w:val="20"/>
      <w:szCs w:val="20"/>
    </w:rPr>
  </w:style>
  <w:style w:type="character" w:styleId="af7">
    <w:name w:val="Hyperlink"/>
    <w:uiPriority w:val="99"/>
    <w:unhideWhenUsed/>
    <w:rsid w:val="00403C0C"/>
    <w:rPr>
      <w:color w:val="0000FF"/>
      <w:u w:val="single"/>
    </w:rPr>
  </w:style>
  <w:style w:type="paragraph" w:customStyle="1" w:styleId="razdel">
    <w:name w:val="razdel"/>
    <w:basedOn w:val="a"/>
    <w:rsid w:val="00403C0C"/>
    <w:pPr>
      <w:spacing w:before="100" w:beforeAutospacing="1" w:after="100" w:afterAutospacing="1"/>
    </w:pPr>
  </w:style>
  <w:style w:type="paragraph" w:customStyle="1" w:styleId="body">
    <w:name w:val="body"/>
    <w:basedOn w:val="a"/>
    <w:rsid w:val="00403C0C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403C0C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403C0C"/>
  </w:style>
  <w:style w:type="paragraph" w:styleId="af8">
    <w:name w:val="Balloon Text"/>
    <w:basedOn w:val="a"/>
    <w:link w:val="af9"/>
    <w:rsid w:val="00111630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link w:val="af8"/>
    <w:rsid w:val="00111630"/>
    <w:rPr>
      <w:rFonts w:ascii="Tahoma" w:hAnsi="Tahoma" w:cs="Tahoma"/>
      <w:sz w:val="16"/>
      <w:szCs w:val="16"/>
    </w:rPr>
  </w:style>
  <w:style w:type="character" w:customStyle="1" w:styleId="FontStyle47">
    <w:name w:val="Font Style47"/>
    <w:rsid w:val="00111630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rsid w:val="00111630"/>
    <w:pPr>
      <w:widowControl w:val="0"/>
      <w:autoSpaceDE w:val="0"/>
      <w:autoSpaceDN w:val="0"/>
      <w:adjustRightInd w:val="0"/>
    </w:pPr>
  </w:style>
  <w:style w:type="character" w:styleId="HTML">
    <w:name w:val="HTML Typewriter"/>
    <w:rsid w:val="00B2645A"/>
    <w:rPr>
      <w:rFonts w:ascii="Courier New" w:hAnsi="Courier New" w:cs="Courier New"/>
      <w:sz w:val="20"/>
      <w:szCs w:val="20"/>
    </w:rPr>
  </w:style>
  <w:style w:type="character" w:customStyle="1" w:styleId="afa">
    <w:name w:val="Основной текст_"/>
    <w:basedOn w:val="a0"/>
    <w:link w:val="23"/>
    <w:rsid w:val="00FF035A"/>
    <w:rPr>
      <w:sz w:val="27"/>
      <w:szCs w:val="27"/>
      <w:shd w:val="clear" w:color="auto" w:fill="FFFFFF"/>
    </w:rPr>
  </w:style>
  <w:style w:type="paragraph" w:customStyle="1" w:styleId="23">
    <w:name w:val="Основной текст2"/>
    <w:basedOn w:val="a"/>
    <w:link w:val="afa"/>
    <w:rsid w:val="00FF035A"/>
    <w:pPr>
      <w:shd w:val="clear" w:color="auto" w:fill="FFFFFF"/>
      <w:spacing w:before="720" w:after="2220" w:line="322" w:lineRule="exact"/>
      <w:ind w:hanging="1960"/>
      <w:jc w:val="center"/>
    </w:pPr>
    <w:rPr>
      <w:sz w:val="27"/>
      <w:szCs w:val="27"/>
    </w:rPr>
  </w:style>
  <w:style w:type="paragraph" w:customStyle="1" w:styleId="Body10">
    <w:name w:val="Body 1"/>
    <w:rsid w:val="00F61015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afb">
    <w:name w:val="Абзац"/>
    <w:basedOn w:val="ae"/>
    <w:link w:val="afc"/>
    <w:qFormat/>
    <w:rsid w:val="00F61015"/>
    <w:pPr>
      <w:widowControl w:val="0"/>
      <w:adjustRightInd w:val="0"/>
      <w:ind w:left="0" w:firstLine="720"/>
      <w:contextualSpacing w:val="0"/>
      <w:jc w:val="both"/>
      <w:textAlignment w:val="baseline"/>
    </w:pPr>
    <w:rPr>
      <w:rFonts w:eastAsia="Calibri"/>
      <w:sz w:val="28"/>
      <w:szCs w:val="28"/>
      <w:lang w:val="ru-RU" w:eastAsia="ru-RU" w:bidi="ar-SA"/>
    </w:rPr>
  </w:style>
  <w:style w:type="character" w:customStyle="1" w:styleId="afc">
    <w:name w:val="Абзац Знак"/>
    <w:link w:val="afb"/>
    <w:rsid w:val="00F61015"/>
    <w:rPr>
      <w:rFonts w:ascii="Calibri" w:eastAsia="Calibri" w:hAnsi="Calibri"/>
      <w:sz w:val="28"/>
      <w:szCs w:val="28"/>
    </w:rPr>
  </w:style>
  <w:style w:type="paragraph" w:styleId="afd">
    <w:name w:val="Body Text"/>
    <w:basedOn w:val="a"/>
    <w:link w:val="afe"/>
    <w:rsid w:val="00702416"/>
    <w:pPr>
      <w:spacing w:after="120"/>
    </w:pPr>
    <w:rPr>
      <w:lang w:eastAsia="en-US"/>
    </w:rPr>
  </w:style>
  <w:style w:type="character" w:customStyle="1" w:styleId="afe">
    <w:name w:val="Основной текст Знак"/>
    <w:basedOn w:val="a0"/>
    <w:link w:val="afd"/>
    <w:rsid w:val="00702416"/>
    <w:rPr>
      <w:sz w:val="24"/>
      <w:szCs w:val="24"/>
      <w:lang w:eastAsia="en-US"/>
    </w:rPr>
  </w:style>
  <w:style w:type="character" w:customStyle="1" w:styleId="41">
    <w:name w:val="Заголовок №4_"/>
    <w:basedOn w:val="a0"/>
    <w:link w:val="42"/>
    <w:rsid w:val="00BF423C"/>
    <w:rPr>
      <w:sz w:val="27"/>
      <w:szCs w:val="27"/>
      <w:shd w:val="clear" w:color="auto" w:fill="FFFFFF"/>
    </w:rPr>
  </w:style>
  <w:style w:type="paragraph" w:customStyle="1" w:styleId="42">
    <w:name w:val="Заголовок №4"/>
    <w:basedOn w:val="a"/>
    <w:link w:val="41"/>
    <w:rsid w:val="00BF423C"/>
    <w:pPr>
      <w:shd w:val="clear" w:color="auto" w:fill="FFFFFF"/>
      <w:spacing w:after="720" w:line="0" w:lineRule="atLeast"/>
      <w:outlineLvl w:val="3"/>
    </w:pPr>
    <w:rPr>
      <w:sz w:val="27"/>
      <w:szCs w:val="27"/>
    </w:rPr>
  </w:style>
  <w:style w:type="paragraph" w:customStyle="1" w:styleId="12">
    <w:name w:val="Без интервала1"/>
    <w:rsid w:val="00DF6A3D"/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1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library.ru" TargetMode="External"/><Relationship Id="rId18" Type="http://schemas.openxmlformats.org/officeDocument/2006/relationships/hyperlink" Target="http://elibrary.ru/issues.asp?id=8490&amp;jyear=2007&amp;selid=867200" TargetMode="External"/><Relationship Id="rId26" Type="http://schemas.openxmlformats.org/officeDocument/2006/relationships/hyperlink" Target="http://elibrary.ru/contents.asp?issueid=740164&amp;selid=13861743" TargetMode="External"/><Relationship Id="rId39" Type="http://schemas.openxmlformats.org/officeDocument/2006/relationships/hyperlink" Target="http://www.abbia.by/show.php?show=notes" TargetMode="External"/><Relationship Id="rId3" Type="http://schemas.openxmlformats.org/officeDocument/2006/relationships/styles" Target="styles.xml"/><Relationship Id="rId21" Type="http://schemas.openxmlformats.org/officeDocument/2006/relationships/hyperlink" Target="http://elibrary.ru" TargetMode="External"/><Relationship Id="rId34" Type="http://schemas.openxmlformats.org/officeDocument/2006/relationships/hyperlink" Target="http://elibrary.ru" TargetMode="External"/><Relationship Id="rId42" Type="http://schemas.openxmlformats.org/officeDocument/2006/relationships/hyperlink" Target="http://www.bayanac.com/" TargetMode="External"/><Relationship Id="rId47" Type="http://schemas.openxmlformats.org/officeDocument/2006/relationships/hyperlink" Target="http://www.ushenin.com/" TargetMode="External"/><Relationship Id="rId50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elibrary.ru/contents.asp?issueid=421359&amp;selid=9119679" TargetMode="External"/><Relationship Id="rId17" Type="http://schemas.openxmlformats.org/officeDocument/2006/relationships/hyperlink" Target="http://elibrary.ru/issues.asp?id=8490&amp;selid=867200" TargetMode="External"/><Relationship Id="rId25" Type="http://schemas.openxmlformats.org/officeDocument/2006/relationships/hyperlink" Target="http://elibrary.ru/issues.asp?id=29016&amp;jyear=2009&amp;selid=740164" TargetMode="External"/><Relationship Id="rId33" Type="http://schemas.openxmlformats.org/officeDocument/2006/relationships/hyperlink" Target="http://elibrary.ru/contents.asp?issueid=1142555&amp;selid=20291095" TargetMode="External"/><Relationship Id="rId38" Type="http://schemas.openxmlformats.org/officeDocument/2006/relationships/hyperlink" Target="http://www.abbia.by/show.php?show=notes" TargetMode="External"/><Relationship Id="rId46" Type="http://schemas.openxmlformats.org/officeDocument/2006/relationships/hyperlink" Target="http://www.7not.ru/accordio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elibrary.ru/item.asp?id=15129407" TargetMode="External"/><Relationship Id="rId20" Type="http://schemas.openxmlformats.org/officeDocument/2006/relationships/hyperlink" Target="http://elibrary.ru/contents.asp?issueid=867200&amp;selid=15129407" TargetMode="External"/><Relationship Id="rId29" Type="http://schemas.openxmlformats.org/officeDocument/2006/relationships/hyperlink" Target="http://elibrary.ru/contents.asp?issueid=740164&amp;selid=13861745" TargetMode="External"/><Relationship Id="rId41" Type="http://schemas.openxmlformats.org/officeDocument/2006/relationships/hyperlink" Target="http://bayanac.narod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library.ru/issues.asp?id=7618&amp;jyear=2005&amp;selid=421359" TargetMode="External"/><Relationship Id="rId24" Type="http://schemas.openxmlformats.org/officeDocument/2006/relationships/hyperlink" Target="http://elibrary.ru/issues.asp?id=29016&amp;selid=740164" TargetMode="External"/><Relationship Id="rId32" Type="http://schemas.openxmlformats.org/officeDocument/2006/relationships/hyperlink" Target="http://elibrary.ru/contents.asp?issueid=1142555" TargetMode="External"/><Relationship Id="rId37" Type="http://schemas.openxmlformats.org/officeDocument/2006/relationships/hyperlink" Target="http://elibrary.ru/item.asp?id=12871936" TargetMode="External"/><Relationship Id="rId40" Type="http://schemas.openxmlformats.org/officeDocument/2006/relationships/hyperlink" Target="http://www.akkordeonist.ru/notes.php" TargetMode="External"/><Relationship Id="rId45" Type="http://schemas.openxmlformats.org/officeDocument/2006/relationships/hyperlink" Target="http://www.7not.ru/accordion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ociosphera.com/files/conference/2013/k-05_02_13.pdf" TargetMode="External"/><Relationship Id="rId23" Type="http://schemas.openxmlformats.org/officeDocument/2006/relationships/hyperlink" Target="http://elibrary.ru/item.asp?id=13861743" TargetMode="External"/><Relationship Id="rId28" Type="http://schemas.openxmlformats.org/officeDocument/2006/relationships/hyperlink" Target="http://elibrary.ru/contents.asp?issueid=740164" TargetMode="External"/><Relationship Id="rId36" Type="http://schemas.openxmlformats.org/officeDocument/2006/relationships/hyperlink" Target="http://www.elibrary.ru/issues.asp?id=26857&amp;selid=533696" TargetMode="External"/><Relationship Id="rId49" Type="http://schemas.openxmlformats.org/officeDocument/2006/relationships/footer" Target="footer2.xml"/><Relationship Id="rId10" Type="http://schemas.openxmlformats.org/officeDocument/2006/relationships/hyperlink" Target="http://elibrary.ru/issues.asp?id=7618&amp;selid=421359" TargetMode="External"/><Relationship Id="rId19" Type="http://schemas.openxmlformats.org/officeDocument/2006/relationships/hyperlink" Target="http://elibrary.ru/issues.asp?id=8490&amp;volume=13&amp;selid=867200" TargetMode="External"/><Relationship Id="rId31" Type="http://schemas.openxmlformats.org/officeDocument/2006/relationships/hyperlink" Target="http://e.lanbook.com/view/book/3843/" TargetMode="External"/><Relationship Id="rId44" Type="http://schemas.openxmlformats.org/officeDocument/2006/relationships/hyperlink" Target="http://www.akkordeonist.ru/notes.ph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library.ru/item.asp?id=9119679" TargetMode="External"/><Relationship Id="rId14" Type="http://schemas.openxmlformats.org/officeDocument/2006/relationships/hyperlink" Target="http://aeterna-ufa.ru/sbornik/may2013_tom3.pdf" TargetMode="External"/><Relationship Id="rId22" Type="http://schemas.openxmlformats.org/officeDocument/2006/relationships/hyperlink" Target="http://www.elibrary.ru" TargetMode="External"/><Relationship Id="rId27" Type="http://schemas.openxmlformats.org/officeDocument/2006/relationships/hyperlink" Target="http://elibrary.ru" TargetMode="External"/><Relationship Id="rId30" Type="http://schemas.openxmlformats.org/officeDocument/2006/relationships/hyperlink" Target="http://elibrary.ru/defaultx.asp" TargetMode="External"/><Relationship Id="rId35" Type="http://schemas.openxmlformats.org/officeDocument/2006/relationships/hyperlink" Target="http://repository.buk.by:8080/xmlui/bitstream/handle/123456789/1066/ISPOL%27ZOVANIE%20CIFROVYIH%20INSTRUMENTOV%20V%20ISPOLNITEL%27SKOY%20PRAKTIKE.pdf?sequence=1" TargetMode="External"/><Relationship Id="rId43" Type="http://schemas.openxmlformats.org/officeDocument/2006/relationships/hyperlink" Target="http://www.goldaccordion.com/" TargetMode="External"/><Relationship Id="rId48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04C50-F789-45C6-883D-0F5D23846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8506</Words>
  <Characters>48485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56878</CharactersWithSpaces>
  <SharedDoc>false</SharedDoc>
  <HLinks>
    <vt:vector size="54" baseType="variant">
      <vt:variant>
        <vt:i4>5439507</vt:i4>
      </vt:variant>
      <vt:variant>
        <vt:i4>24</vt:i4>
      </vt:variant>
      <vt:variant>
        <vt:i4>0</vt:i4>
      </vt:variant>
      <vt:variant>
        <vt:i4>5</vt:i4>
      </vt:variant>
      <vt:variant>
        <vt:lpwstr>http://ru.wikipedia.org/wiki/%D0%98%D0%BD%D1%82%D0%B5%D1%80%D0%BC%D0%B5%D1%86%D1%86%D0%BE</vt:lpwstr>
      </vt:variant>
      <vt:variant>
        <vt:lpwstr/>
      </vt:variant>
      <vt:variant>
        <vt:i4>655468</vt:i4>
      </vt:variant>
      <vt:variant>
        <vt:i4>21</vt:i4>
      </vt:variant>
      <vt:variant>
        <vt:i4>0</vt:i4>
      </vt:variant>
      <vt:variant>
        <vt:i4>5</vt:i4>
      </vt:variant>
      <vt:variant>
        <vt:lpwstr>http://ru.wikipedia.org/w/index.php?title=%D0%A1%D0%B8%D0%BC%D1%84%D0%BE%D0%BD%D0%B8%D1%87%D0%B5%D1%81%D0%BA%D0%B0%D1%8F_%D0%BA%D0%B0%D1%80%D1%82%D0%B8%D0%BD%D0%B0&amp;action=edit&amp;redlink=1</vt:lpwstr>
      </vt:variant>
      <vt:variant>
        <vt:lpwstr/>
      </vt:variant>
      <vt:variant>
        <vt:i4>5636128</vt:i4>
      </vt:variant>
      <vt:variant>
        <vt:i4>18</vt:i4>
      </vt:variant>
      <vt:variant>
        <vt:i4>0</vt:i4>
      </vt:variant>
      <vt:variant>
        <vt:i4>5</vt:i4>
      </vt:variant>
      <vt:variant>
        <vt:lpwstr>http://ru.wikipedia.org/wiki/%D0%A1%D0%B8%D0%BC%D1%84%D0%BE%D0%BD%D0%B8%D1%87%D0%B5%D1%81%D0%BA%D0%B0%D1%8F_%D0%BF%D0%BE%D1%8D%D0%BC%D0%B0</vt:lpwstr>
      </vt:variant>
      <vt:variant>
        <vt:lpwstr/>
      </vt:variant>
      <vt:variant>
        <vt:i4>8126513</vt:i4>
      </vt:variant>
      <vt:variant>
        <vt:i4>15</vt:i4>
      </vt:variant>
      <vt:variant>
        <vt:i4>0</vt:i4>
      </vt:variant>
      <vt:variant>
        <vt:i4>5</vt:i4>
      </vt:variant>
      <vt:variant>
        <vt:lpwstr>http://ru.wikipedia.org/wiki/%D0%A1%D1%8E%D0%B8%D1%82%D0%B0</vt:lpwstr>
      </vt:variant>
      <vt:variant>
        <vt:lpwstr/>
      </vt:variant>
      <vt:variant>
        <vt:i4>5374069</vt:i4>
      </vt:variant>
      <vt:variant>
        <vt:i4>12</vt:i4>
      </vt:variant>
      <vt:variant>
        <vt:i4>0</vt:i4>
      </vt:variant>
      <vt:variant>
        <vt:i4>5</vt:i4>
      </vt:variant>
      <vt:variant>
        <vt:lpwstr>http://ru.wikipedia.org/wiki/%D0%9A%D0%BE%D0%BD%D1%86%D0%B5%D1%80%D1%82_(%D0%BF%D1%80%D0%BE%D0%B8%D0%B7%D0%B2%D0%B5%D0%B4%D0%B5%D0%BD%D0%B8%D0%B5)</vt:lpwstr>
      </vt:variant>
      <vt:variant>
        <vt:lpwstr/>
      </vt:variant>
      <vt:variant>
        <vt:i4>8323177</vt:i4>
      </vt:variant>
      <vt:variant>
        <vt:i4>9</vt:i4>
      </vt:variant>
      <vt:variant>
        <vt:i4>0</vt:i4>
      </vt:variant>
      <vt:variant>
        <vt:i4>5</vt:i4>
      </vt:variant>
      <vt:variant>
        <vt:lpwstr>http://ru.wikipedia.org/wiki/%D0%9E%D0%BF%D0%B5%D1%80%D0%B0</vt:lpwstr>
      </vt:variant>
      <vt:variant>
        <vt:lpwstr/>
      </vt:variant>
      <vt:variant>
        <vt:i4>720973</vt:i4>
      </vt:variant>
      <vt:variant>
        <vt:i4>6</vt:i4>
      </vt:variant>
      <vt:variant>
        <vt:i4>0</vt:i4>
      </vt:variant>
      <vt:variant>
        <vt:i4>5</vt:i4>
      </vt:variant>
      <vt:variant>
        <vt:lpwstr>http://ru.wikipedia.org/wiki/%D0%A3%D0%B2%D0%B5%D1%80%D1%82%D1%8E%D1%80%D0%B0</vt:lpwstr>
      </vt:variant>
      <vt:variant>
        <vt:lpwstr/>
      </vt:variant>
      <vt:variant>
        <vt:i4>720969</vt:i4>
      </vt:variant>
      <vt:variant>
        <vt:i4>3</vt:i4>
      </vt:variant>
      <vt:variant>
        <vt:i4>0</vt:i4>
      </vt:variant>
      <vt:variant>
        <vt:i4>5</vt:i4>
      </vt:variant>
      <vt:variant>
        <vt:lpwstr>http://ru.wikipedia.org/wiki/%D0%A1%D0%B8%D0%BC%D1%84%D0%BE%D0%BD%D0%B8%D1%8F</vt:lpwstr>
      </vt:variant>
      <vt:variant>
        <vt:lpwstr/>
      </vt:variant>
      <vt:variant>
        <vt:i4>8257536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http://ru.wikipedia.org/wiki/%D0%96%D0%B0%D0%BD%D1%80_(%D0%BC%D1%83%D0%B7%D1%8B%D0%BA%D0%B0)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Пользователь</cp:lastModifiedBy>
  <cp:revision>16</cp:revision>
  <cp:lastPrinted>2018-03-01T07:05:00Z</cp:lastPrinted>
  <dcterms:created xsi:type="dcterms:W3CDTF">2018-11-25T14:59:00Z</dcterms:created>
  <dcterms:modified xsi:type="dcterms:W3CDTF">2019-07-17T07:22:00Z</dcterms:modified>
</cp:coreProperties>
</file>